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7D3E3" w14:textId="77777777" w:rsidR="00000000" w:rsidRDefault="00966449">
      <w:pPr>
        <w:pStyle w:val="consplustitle"/>
        <w:jc w:val="center"/>
      </w:pPr>
      <w:bookmarkStart w:id="0" w:name="_GoBack"/>
      <w:bookmarkEnd w:id="0"/>
      <w:r>
        <w:rPr>
          <w:rFonts w:ascii="Times New Roman" w:hAnsi="Times New Roman" w:cs="Times New Roman"/>
          <w:sz w:val="32"/>
          <w:szCs w:val="32"/>
        </w:rPr>
        <w:t>ПРАВИТЕЛЬСТВО</w:t>
      </w:r>
    </w:p>
    <w:p w14:paraId="50185FD7" w14:textId="77777777" w:rsidR="00000000" w:rsidRDefault="00966449">
      <w:pPr>
        <w:pStyle w:val="consplustitle"/>
        <w:jc w:val="center"/>
      </w:pPr>
      <w:r>
        <w:rPr>
          <w:rFonts w:ascii="Times New Roman" w:hAnsi="Times New Roman" w:cs="Times New Roman"/>
          <w:sz w:val="32"/>
          <w:szCs w:val="32"/>
        </w:rPr>
        <w:t>АМУРСКОЙ ОБЛАСТИ</w:t>
      </w:r>
    </w:p>
    <w:p w14:paraId="522193AC" w14:textId="77777777" w:rsidR="00000000" w:rsidRDefault="00966449">
      <w:pPr>
        <w:pStyle w:val="consplustitle"/>
        <w:jc w:val="center"/>
      </w:pPr>
      <w:r>
        <w:rPr>
          <w:rFonts w:ascii="Times New Roman" w:hAnsi="Times New Roman" w:cs="Times New Roman"/>
          <w:sz w:val="32"/>
          <w:szCs w:val="32"/>
        </w:rPr>
        <w:t>ПОСТАНОВЛЕНИЕ</w:t>
      </w:r>
    </w:p>
    <w:p w14:paraId="6D2AFBC8" w14:textId="77777777" w:rsidR="00000000" w:rsidRDefault="00966449">
      <w:pPr>
        <w:pStyle w:val="consplustitle"/>
        <w:jc w:val="center"/>
      </w:pPr>
      <w:r>
        <w:rPr>
          <w:rFonts w:ascii="Times New Roman" w:hAnsi="Times New Roman" w:cs="Times New Roman"/>
          <w:b w:val="0"/>
          <w:bCs w:val="0"/>
          <w:sz w:val="28"/>
          <w:szCs w:val="28"/>
        </w:rPr>
        <w:t> </w:t>
      </w:r>
    </w:p>
    <w:p w14:paraId="250A20BE" w14:textId="77777777" w:rsidR="00000000" w:rsidRDefault="00966449">
      <w:pPr>
        <w:pStyle w:val="consplustitle"/>
        <w:jc w:val="center"/>
      </w:pPr>
      <w:r>
        <w:rPr>
          <w:rFonts w:ascii="Times New Roman" w:hAnsi="Times New Roman" w:cs="Times New Roman"/>
          <w:b w:val="0"/>
          <w:bCs w:val="0"/>
          <w:sz w:val="28"/>
          <w:szCs w:val="28"/>
        </w:rPr>
        <w:t>01.07.2021                                                                            № 422</w:t>
      </w:r>
    </w:p>
    <w:p w14:paraId="1096E0E2" w14:textId="77777777" w:rsidR="00000000" w:rsidRDefault="00966449">
      <w:pPr>
        <w:pStyle w:val="consplustitle"/>
        <w:jc w:val="center"/>
      </w:pPr>
      <w:r>
        <w:rPr>
          <w:rFonts w:ascii="Times New Roman" w:hAnsi="Times New Roman" w:cs="Times New Roman"/>
          <w:b w:val="0"/>
          <w:bCs w:val="0"/>
          <w:sz w:val="28"/>
          <w:szCs w:val="28"/>
        </w:rPr>
        <w:t>г.Благовещенск</w:t>
      </w:r>
    </w:p>
    <w:p w14:paraId="073DF900" w14:textId="77777777" w:rsidR="00000000" w:rsidRDefault="00966449">
      <w:pPr>
        <w:pStyle w:val="consplustitle"/>
        <w:ind w:firstLine="540"/>
        <w:jc w:val="both"/>
      </w:pPr>
      <w:r>
        <w:rPr>
          <w:rFonts w:ascii="Times New Roman" w:hAnsi="Times New Roman" w:cs="Times New Roman"/>
          <w:b w:val="0"/>
          <w:bCs w:val="0"/>
          <w:sz w:val="28"/>
          <w:szCs w:val="28"/>
        </w:rPr>
        <w:t> </w:t>
      </w:r>
    </w:p>
    <w:p w14:paraId="6F861FA2" w14:textId="77777777" w:rsidR="00000000" w:rsidRDefault="00966449">
      <w:pPr>
        <w:pStyle w:val="consplustitle"/>
      </w:pPr>
      <w:r>
        <w:rPr>
          <w:rFonts w:ascii="Times New Roman" w:hAnsi="Times New Roman" w:cs="Times New Roman"/>
          <w:b w:val="0"/>
          <w:bCs w:val="0"/>
          <w:sz w:val="28"/>
          <w:szCs w:val="28"/>
        </w:rPr>
        <w:t>О комплексном развитии</w:t>
      </w:r>
    </w:p>
    <w:p w14:paraId="07787142" w14:textId="77777777" w:rsidR="00000000" w:rsidRDefault="00966449">
      <w:pPr>
        <w:pStyle w:val="consplustitle"/>
      </w:pPr>
      <w:r>
        <w:rPr>
          <w:rFonts w:ascii="Times New Roman" w:hAnsi="Times New Roman" w:cs="Times New Roman"/>
          <w:b w:val="0"/>
          <w:bCs w:val="0"/>
          <w:sz w:val="28"/>
          <w:szCs w:val="28"/>
        </w:rPr>
        <w:t>территорий в Амурской</w:t>
      </w:r>
    </w:p>
    <w:p w14:paraId="329D9791" w14:textId="77777777" w:rsidR="00000000" w:rsidRDefault="00966449">
      <w:pPr>
        <w:pStyle w:val="consplustitle"/>
      </w:pPr>
      <w:r>
        <w:rPr>
          <w:rFonts w:ascii="Times New Roman" w:hAnsi="Times New Roman" w:cs="Times New Roman"/>
          <w:b w:val="0"/>
          <w:bCs w:val="0"/>
          <w:sz w:val="28"/>
          <w:szCs w:val="28"/>
        </w:rPr>
        <w:t>области</w:t>
      </w:r>
    </w:p>
    <w:p w14:paraId="62CC5E0E" w14:textId="77777777" w:rsidR="00000000" w:rsidRDefault="00966449">
      <w:pPr>
        <w:pStyle w:val="consplusnormal"/>
        <w:ind w:firstLine="540"/>
        <w:jc w:val="both"/>
      </w:pPr>
      <w:r>
        <w:rPr>
          <w:rFonts w:ascii="Times New Roman" w:hAnsi="Times New Roman" w:cs="Times New Roman"/>
          <w:sz w:val="28"/>
          <w:szCs w:val="28"/>
        </w:rPr>
        <w:t> </w:t>
      </w:r>
    </w:p>
    <w:p w14:paraId="55412AC2" w14:textId="77777777" w:rsidR="00000000" w:rsidRDefault="00966449">
      <w:pPr>
        <w:pStyle w:val="consplusnormal"/>
        <w:ind w:firstLine="540"/>
        <w:jc w:val="both"/>
      </w:pPr>
      <w:r>
        <w:rPr>
          <w:rFonts w:ascii="Times New Roman" w:hAnsi="Times New Roman" w:cs="Times New Roman"/>
          <w:sz w:val="28"/>
          <w:szCs w:val="28"/>
        </w:rPr>
        <w:t> </w:t>
      </w:r>
    </w:p>
    <w:p w14:paraId="40122EFE" w14:textId="77777777" w:rsidR="00000000" w:rsidRDefault="00966449">
      <w:pPr>
        <w:pStyle w:val="consplusnormal"/>
        <w:ind w:firstLine="540"/>
        <w:jc w:val="both"/>
      </w:pPr>
      <w:r>
        <w:rPr>
          <w:rFonts w:ascii="Times New Roman" w:hAnsi="Times New Roman" w:cs="Times New Roman"/>
          <w:sz w:val="28"/>
          <w:szCs w:val="28"/>
        </w:rPr>
        <w:t xml:space="preserve">В соответствии с </w:t>
      </w:r>
      <w:r>
        <w:rPr>
          <w:rFonts w:ascii="Times New Roman" w:hAnsi="Times New Roman" w:cs="Times New Roman"/>
          <w:sz w:val="28"/>
          <w:szCs w:val="28"/>
        </w:rPr>
        <w:t>Федеральным законом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Законом Амурской области от 07.06.</w:t>
      </w:r>
      <w:r>
        <w:rPr>
          <w:rFonts w:ascii="Times New Roman" w:hAnsi="Times New Roman" w:cs="Times New Roman"/>
          <w:sz w:val="28"/>
          <w:szCs w:val="28"/>
        </w:rPr>
        <w:t>2021 № 738-ОЗ "О внесении изменений в Закон Амурской области "О градостроительной деятельности в Амурской области" и в целях установления порядка комплексного развития территорий в Амурской области Правительство Амурской области</w:t>
      </w:r>
    </w:p>
    <w:p w14:paraId="14A189F0" w14:textId="77777777" w:rsidR="00000000" w:rsidRDefault="00966449">
      <w:pPr>
        <w:pStyle w:val="consplusnormal"/>
        <w:jc w:val="both"/>
      </w:pPr>
      <w:r>
        <w:rPr>
          <w:rFonts w:ascii="Times New Roman" w:hAnsi="Times New Roman" w:cs="Times New Roman"/>
          <w:b/>
          <w:bCs/>
          <w:sz w:val="28"/>
          <w:szCs w:val="28"/>
        </w:rPr>
        <w:t>постановляет:</w:t>
      </w:r>
    </w:p>
    <w:p w14:paraId="1435707E" w14:textId="77777777" w:rsidR="00000000" w:rsidRDefault="00966449">
      <w:pPr>
        <w:pStyle w:val="consplusnormal"/>
        <w:ind w:firstLine="540"/>
        <w:jc w:val="both"/>
      </w:pPr>
      <w:r>
        <w:rPr>
          <w:rFonts w:ascii="Times New Roman" w:hAnsi="Times New Roman" w:cs="Times New Roman"/>
          <w:sz w:val="28"/>
          <w:szCs w:val="28"/>
        </w:rPr>
        <w:t>Утвердить:</w:t>
      </w:r>
    </w:p>
    <w:p w14:paraId="61293D01" w14:textId="77777777" w:rsidR="00000000" w:rsidRDefault="00966449">
      <w:pPr>
        <w:pStyle w:val="consplusnormal"/>
        <w:ind w:firstLine="540"/>
        <w:jc w:val="both"/>
      </w:pPr>
      <w:r>
        <w:rPr>
          <w:rFonts w:ascii="Times New Roman" w:hAnsi="Times New Roman" w:cs="Times New Roman"/>
          <w:sz w:val="28"/>
          <w:szCs w:val="28"/>
        </w:rPr>
        <w:t>По</w:t>
      </w:r>
      <w:r>
        <w:rPr>
          <w:rFonts w:ascii="Times New Roman" w:hAnsi="Times New Roman" w:cs="Times New Roman"/>
          <w:sz w:val="28"/>
          <w:szCs w:val="28"/>
        </w:rPr>
        <w:t>рядок подготовки, принятия и реализации решения о комплексном развитии территории в Амурской области согласно приложению № 1 к настоящему постановлению;</w:t>
      </w:r>
    </w:p>
    <w:p w14:paraId="06164827" w14:textId="77777777" w:rsidR="00000000" w:rsidRDefault="00966449">
      <w:pPr>
        <w:pStyle w:val="consplusnormal"/>
        <w:ind w:firstLine="540"/>
        <w:jc w:val="both"/>
      </w:pPr>
      <w:r>
        <w:rPr>
          <w:rFonts w:ascii="Times New Roman" w:hAnsi="Times New Roman" w:cs="Times New Roman"/>
          <w:sz w:val="28"/>
          <w:szCs w:val="28"/>
        </w:rPr>
        <w:t>Порядок согласования проекта решения о комплексном развитии территории согласно приложению № 2 к настоя</w:t>
      </w:r>
      <w:r>
        <w:rPr>
          <w:rFonts w:ascii="Times New Roman" w:hAnsi="Times New Roman" w:cs="Times New Roman"/>
          <w:sz w:val="28"/>
          <w:szCs w:val="28"/>
        </w:rPr>
        <w:t>щему постановлению.</w:t>
      </w:r>
    </w:p>
    <w:p w14:paraId="1FDAAC27" w14:textId="77777777" w:rsidR="00000000" w:rsidRDefault="00966449">
      <w:pPr>
        <w:pStyle w:val="consplusnormal"/>
        <w:jc w:val="both"/>
      </w:pPr>
      <w:r>
        <w:rPr>
          <w:rFonts w:ascii="Times New Roman" w:hAnsi="Times New Roman" w:cs="Times New Roman"/>
          <w:sz w:val="28"/>
          <w:szCs w:val="28"/>
        </w:rPr>
        <w:t> </w:t>
      </w:r>
    </w:p>
    <w:p w14:paraId="230B1F8C" w14:textId="77777777" w:rsidR="00000000" w:rsidRDefault="00966449">
      <w:pPr>
        <w:pStyle w:val="consplusnormal"/>
        <w:jc w:val="both"/>
      </w:pPr>
      <w:r>
        <w:rPr>
          <w:rFonts w:ascii="Times New Roman" w:hAnsi="Times New Roman" w:cs="Times New Roman"/>
          <w:sz w:val="28"/>
          <w:szCs w:val="28"/>
        </w:rPr>
        <w:t> </w:t>
      </w:r>
    </w:p>
    <w:p w14:paraId="7CC60D5B" w14:textId="77777777" w:rsidR="00000000" w:rsidRDefault="00966449">
      <w:pPr>
        <w:pStyle w:val="consplusnormal"/>
        <w:jc w:val="both"/>
      </w:pPr>
      <w:r>
        <w:rPr>
          <w:rFonts w:ascii="Times New Roman" w:hAnsi="Times New Roman" w:cs="Times New Roman"/>
          <w:sz w:val="28"/>
          <w:szCs w:val="28"/>
        </w:rPr>
        <w:t>Губернатор Амурской области                                                           В.А.Орлов</w:t>
      </w:r>
    </w:p>
    <w:p w14:paraId="54FB518C" w14:textId="77777777" w:rsidR="00000000" w:rsidRDefault="00966449">
      <w:pPr>
        <w:pStyle w:val="consplusnormal"/>
        <w:ind w:firstLine="540"/>
        <w:jc w:val="both"/>
      </w:pPr>
      <w:r>
        <w:rPr>
          <w:rFonts w:ascii="Times New Roman" w:hAnsi="Times New Roman" w:cs="Times New Roman"/>
          <w:sz w:val="28"/>
          <w:szCs w:val="28"/>
        </w:rPr>
        <w:t> </w:t>
      </w:r>
    </w:p>
    <w:p w14:paraId="48743A81" w14:textId="77777777" w:rsidR="00000000" w:rsidRDefault="00966449">
      <w:pPr>
        <w:pStyle w:val="consplusnormal"/>
        <w:ind w:firstLine="540"/>
        <w:jc w:val="both"/>
      </w:pPr>
      <w:r>
        <w:rPr>
          <w:rFonts w:ascii="Times New Roman" w:hAnsi="Times New Roman" w:cs="Times New Roman"/>
          <w:sz w:val="28"/>
          <w:szCs w:val="28"/>
        </w:rPr>
        <w:t> </w:t>
      </w:r>
    </w:p>
    <w:p w14:paraId="2DF54E1E" w14:textId="77777777" w:rsidR="00000000" w:rsidRDefault="00966449">
      <w:pPr>
        <w:pStyle w:val="consplusnormal"/>
        <w:ind w:firstLine="540"/>
        <w:jc w:val="both"/>
      </w:pPr>
      <w:r>
        <w:rPr>
          <w:rFonts w:ascii="Times New Roman" w:hAnsi="Times New Roman" w:cs="Times New Roman"/>
          <w:sz w:val="28"/>
          <w:szCs w:val="28"/>
        </w:rPr>
        <w:t> </w:t>
      </w:r>
    </w:p>
    <w:p w14:paraId="36C293EA" w14:textId="77777777" w:rsidR="00000000" w:rsidRDefault="00966449">
      <w:pPr>
        <w:pStyle w:val="consplusnormal"/>
        <w:jc w:val="right"/>
      </w:pPr>
      <w:r>
        <w:rPr>
          <w:rFonts w:ascii="Times New Roman" w:hAnsi="Times New Roman" w:cs="Times New Roman"/>
          <w:sz w:val="28"/>
          <w:szCs w:val="28"/>
        </w:rPr>
        <w:t>Приложение № 1</w:t>
      </w:r>
    </w:p>
    <w:p w14:paraId="61B148A1" w14:textId="77777777" w:rsidR="00000000" w:rsidRDefault="00966449">
      <w:pPr>
        <w:pStyle w:val="consplusnormal"/>
        <w:jc w:val="right"/>
      </w:pPr>
      <w:r>
        <w:rPr>
          <w:rFonts w:ascii="Times New Roman" w:hAnsi="Times New Roman" w:cs="Times New Roman"/>
          <w:sz w:val="28"/>
          <w:szCs w:val="28"/>
        </w:rPr>
        <w:t>к постановлению</w:t>
      </w:r>
    </w:p>
    <w:p w14:paraId="693C3369" w14:textId="77777777" w:rsidR="00000000" w:rsidRDefault="00966449">
      <w:pPr>
        <w:pStyle w:val="consplusnormal"/>
        <w:jc w:val="right"/>
      </w:pPr>
      <w:r>
        <w:rPr>
          <w:rFonts w:ascii="Times New Roman" w:hAnsi="Times New Roman" w:cs="Times New Roman"/>
          <w:sz w:val="28"/>
          <w:szCs w:val="28"/>
        </w:rPr>
        <w:t>Правительства</w:t>
      </w:r>
    </w:p>
    <w:p w14:paraId="458D24B3" w14:textId="77777777" w:rsidR="00000000" w:rsidRDefault="00966449">
      <w:pPr>
        <w:pStyle w:val="consplusnormal"/>
        <w:jc w:val="right"/>
      </w:pPr>
      <w:r>
        <w:rPr>
          <w:rFonts w:ascii="Times New Roman" w:hAnsi="Times New Roman" w:cs="Times New Roman"/>
          <w:sz w:val="28"/>
          <w:szCs w:val="28"/>
        </w:rPr>
        <w:t>Амурской области</w:t>
      </w:r>
    </w:p>
    <w:p w14:paraId="52C5D3E6" w14:textId="77777777" w:rsidR="00000000" w:rsidRDefault="00966449">
      <w:pPr>
        <w:pStyle w:val="consplusnormal"/>
        <w:jc w:val="right"/>
      </w:pPr>
      <w:r>
        <w:rPr>
          <w:rFonts w:ascii="Times New Roman" w:hAnsi="Times New Roman" w:cs="Times New Roman"/>
          <w:sz w:val="28"/>
          <w:szCs w:val="28"/>
        </w:rPr>
        <w:t>от 01.07.2021 № 422</w:t>
      </w:r>
    </w:p>
    <w:p w14:paraId="0A5EF57A" w14:textId="77777777" w:rsidR="00000000" w:rsidRDefault="00966449">
      <w:pPr>
        <w:pStyle w:val="consplusnormal"/>
        <w:ind w:firstLine="540"/>
        <w:jc w:val="both"/>
      </w:pPr>
      <w:r>
        <w:rPr>
          <w:rFonts w:ascii="Times New Roman" w:hAnsi="Times New Roman" w:cs="Times New Roman"/>
          <w:sz w:val="28"/>
          <w:szCs w:val="28"/>
        </w:rPr>
        <w:t> </w:t>
      </w:r>
    </w:p>
    <w:p w14:paraId="77FBF167" w14:textId="77777777" w:rsidR="00000000" w:rsidRDefault="00966449">
      <w:pPr>
        <w:pStyle w:val="consplustitle"/>
        <w:jc w:val="center"/>
      </w:pPr>
      <w:r>
        <w:rPr>
          <w:rFonts w:ascii="Times New Roman" w:hAnsi="Times New Roman" w:cs="Times New Roman"/>
          <w:sz w:val="28"/>
          <w:szCs w:val="28"/>
        </w:rPr>
        <w:t>ПОРЯДОК</w:t>
      </w:r>
    </w:p>
    <w:p w14:paraId="17690371" w14:textId="77777777" w:rsidR="00000000" w:rsidRDefault="00966449">
      <w:pPr>
        <w:pStyle w:val="consplustitle"/>
        <w:jc w:val="center"/>
      </w:pPr>
      <w:r>
        <w:rPr>
          <w:rFonts w:ascii="Times New Roman" w:hAnsi="Times New Roman" w:cs="Times New Roman"/>
          <w:sz w:val="28"/>
          <w:szCs w:val="28"/>
        </w:rPr>
        <w:t>ПОДГОТОВКИ, ПРИНЯТИЯ И РЕАЛИЗАЦИИ РЕШЕНИЯ О КОМПЛЕКСНОМ РАЗВИТИИ ТЕРРИТОРИИ В АМУРСКОЙ ОБЛАСТИ</w:t>
      </w:r>
    </w:p>
    <w:p w14:paraId="32B5C5D1" w14:textId="77777777" w:rsidR="00000000" w:rsidRDefault="00966449">
      <w:pPr>
        <w:pStyle w:val="consplusnormal"/>
        <w:ind w:firstLine="540"/>
        <w:jc w:val="both"/>
      </w:pPr>
      <w:r>
        <w:rPr>
          <w:rFonts w:ascii="Times New Roman" w:hAnsi="Times New Roman" w:cs="Times New Roman"/>
          <w:sz w:val="28"/>
          <w:szCs w:val="28"/>
        </w:rPr>
        <w:t> </w:t>
      </w:r>
    </w:p>
    <w:p w14:paraId="0272AC82" w14:textId="77777777" w:rsidR="00000000" w:rsidRDefault="00966449">
      <w:pPr>
        <w:pStyle w:val="consplustitle"/>
        <w:jc w:val="center"/>
      </w:pPr>
      <w:r>
        <w:rPr>
          <w:rFonts w:ascii="Times New Roman" w:hAnsi="Times New Roman" w:cs="Times New Roman"/>
          <w:sz w:val="28"/>
          <w:szCs w:val="28"/>
        </w:rPr>
        <w:t>1. Общие положения</w:t>
      </w:r>
    </w:p>
    <w:p w14:paraId="0450B8F1" w14:textId="77777777" w:rsidR="00000000" w:rsidRDefault="00966449">
      <w:pPr>
        <w:pStyle w:val="consplusnormal"/>
        <w:ind w:firstLine="540"/>
        <w:jc w:val="both"/>
      </w:pPr>
      <w:r>
        <w:rPr>
          <w:rFonts w:ascii="Times New Roman" w:hAnsi="Times New Roman" w:cs="Times New Roman"/>
          <w:sz w:val="28"/>
          <w:szCs w:val="28"/>
        </w:rPr>
        <w:lastRenderedPageBreak/>
        <w:t> </w:t>
      </w:r>
    </w:p>
    <w:p w14:paraId="27D3B47F" w14:textId="77777777" w:rsidR="00000000" w:rsidRDefault="00966449">
      <w:pPr>
        <w:pStyle w:val="consplusnormal"/>
        <w:ind w:firstLine="540"/>
        <w:jc w:val="both"/>
      </w:pPr>
      <w:r>
        <w:rPr>
          <w:rFonts w:ascii="Times New Roman" w:hAnsi="Times New Roman" w:cs="Times New Roman"/>
          <w:sz w:val="28"/>
          <w:szCs w:val="28"/>
        </w:rPr>
        <w:t>1.1. Настоящий Порядок определяет состав организационных и распорядительных действий при планировании и осуществлении комплексного развити</w:t>
      </w:r>
      <w:r>
        <w:rPr>
          <w:rFonts w:ascii="Times New Roman" w:hAnsi="Times New Roman" w:cs="Times New Roman"/>
          <w:sz w:val="28"/>
          <w:szCs w:val="28"/>
        </w:rPr>
        <w:t>я территории в Амурской области в соответствии с положениями Градостроительного кодекса Российской Федерации, Жилищного кодекса Российской Федерации (далее соответственно - Градостроительный кодекс, Жилищный кодекс) и Земельного кодекса Российской Федераци</w:t>
      </w:r>
      <w:r>
        <w:rPr>
          <w:rFonts w:ascii="Times New Roman" w:hAnsi="Times New Roman" w:cs="Times New Roman"/>
          <w:sz w:val="28"/>
          <w:szCs w:val="28"/>
        </w:rPr>
        <w:t>и, регулирующими комплексное развитие территории.</w:t>
      </w:r>
    </w:p>
    <w:p w14:paraId="7FC0266B" w14:textId="77777777" w:rsidR="00000000" w:rsidRDefault="00966449">
      <w:pPr>
        <w:pStyle w:val="consplusnormal"/>
        <w:ind w:firstLine="540"/>
        <w:jc w:val="both"/>
      </w:pPr>
      <w:r>
        <w:rPr>
          <w:rFonts w:ascii="Times New Roman" w:hAnsi="Times New Roman" w:cs="Times New Roman"/>
          <w:sz w:val="28"/>
          <w:szCs w:val="28"/>
        </w:rPr>
        <w:t>1.2. В соответствии с нормами Градостроительного кодекса предусмотрены следующие виды комплексного развития территории:</w:t>
      </w:r>
    </w:p>
    <w:p w14:paraId="098ED3F8" w14:textId="77777777" w:rsidR="00000000" w:rsidRDefault="00966449">
      <w:pPr>
        <w:pStyle w:val="consplusnormal"/>
        <w:ind w:firstLine="540"/>
        <w:jc w:val="both"/>
      </w:pPr>
      <w:r>
        <w:rPr>
          <w:rFonts w:ascii="Times New Roman" w:hAnsi="Times New Roman" w:cs="Times New Roman"/>
          <w:sz w:val="28"/>
          <w:szCs w:val="28"/>
        </w:rPr>
        <w:t>1) комплексное развитие территории, осуществляемое в границах одного или нескольких эл</w:t>
      </w:r>
      <w:r>
        <w:rPr>
          <w:rFonts w:ascii="Times New Roman" w:hAnsi="Times New Roman" w:cs="Times New Roman"/>
          <w:sz w:val="28"/>
          <w:szCs w:val="28"/>
        </w:rPr>
        <w:t>ементов планировочной структуры, их частей, в которых расположены многоквартирные дома, указанные в части 2 статьи 65 Градостроительного кодекса (далее - комплексное развитие территории жилой застройки);</w:t>
      </w:r>
    </w:p>
    <w:p w14:paraId="47667AFB" w14:textId="77777777" w:rsidR="00000000" w:rsidRDefault="00966449">
      <w:pPr>
        <w:pStyle w:val="consplusnormal"/>
        <w:ind w:firstLine="540"/>
        <w:jc w:val="both"/>
      </w:pPr>
      <w:r>
        <w:rPr>
          <w:rFonts w:ascii="Times New Roman" w:hAnsi="Times New Roman" w:cs="Times New Roman"/>
          <w:sz w:val="28"/>
          <w:szCs w:val="28"/>
        </w:rPr>
        <w:t>2) комплексное развитие территории, осуществляемое в</w:t>
      </w:r>
      <w:r>
        <w:rPr>
          <w:rFonts w:ascii="Times New Roman" w:hAnsi="Times New Roman" w:cs="Times New Roman"/>
          <w:sz w:val="28"/>
          <w:szCs w:val="28"/>
        </w:rPr>
        <w:t xml:space="preserve"> границах одного или нескольких элементов планировочной структуры, их частей, в которых расположены объекты капитального строительства, указанные в части 4 статьи 65 Градостроительного кодекса (далее - комплексное развитие территории нежилой застройки);</w:t>
      </w:r>
    </w:p>
    <w:p w14:paraId="4188B744" w14:textId="77777777" w:rsidR="00000000" w:rsidRDefault="00966449">
      <w:pPr>
        <w:pStyle w:val="consplusnormal"/>
        <w:ind w:firstLine="540"/>
        <w:jc w:val="both"/>
      </w:pPr>
      <w:r>
        <w:rPr>
          <w:rFonts w:ascii="Times New Roman" w:hAnsi="Times New Roman" w:cs="Times New Roman"/>
          <w:sz w:val="28"/>
          <w:szCs w:val="28"/>
        </w:rPr>
        <w:t>3)</w:t>
      </w:r>
      <w:r>
        <w:rPr>
          <w:rFonts w:ascii="Times New Roman" w:hAnsi="Times New Roman" w:cs="Times New Roman"/>
          <w:sz w:val="28"/>
          <w:szCs w:val="28"/>
        </w:rPr>
        <w:t xml:space="preserve">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w:t>
      </w:r>
      <w:r>
        <w:rPr>
          <w:rFonts w:ascii="Times New Roman" w:hAnsi="Times New Roman" w:cs="Times New Roman"/>
          <w:sz w:val="28"/>
          <w:szCs w:val="28"/>
        </w:rPr>
        <w:t>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w:t>
      </w:r>
      <w:r>
        <w:rPr>
          <w:rFonts w:ascii="Times New Roman" w:hAnsi="Times New Roman" w:cs="Times New Roman"/>
          <w:sz w:val="28"/>
          <w:szCs w:val="28"/>
        </w:rPr>
        <w:t xml:space="preserve"> - комплексное развитие незастроенной территории);</w:t>
      </w:r>
    </w:p>
    <w:p w14:paraId="34EB7B81" w14:textId="77777777" w:rsidR="00000000" w:rsidRDefault="00966449">
      <w:pPr>
        <w:pStyle w:val="consplusnormal"/>
        <w:ind w:firstLine="540"/>
        <w:jc w:val="both"/>
      </w:pPr>
      <w:r>
        <w:rPr>
          <w:rFonts w:ascii="Times New Roman" w:hAnsi="Times New Roman" w:cs="Times New Roman"/>
          <w:sz w:val="28"/>
          <w:szCs w:val="28"/>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w:t>
      </w:r>
    </w:p>
    <w:p w14:paraId="48EDC87F" w14:textId="77777777" w:rsidR="00000000" w:rsidRDefault="00966449">
      <w:pPr>
        <w:pStyle w:val="consplusnormal"/>
        <w:ind w:firstLine="540"/>
        <w:jc w:val="both"/>
      </w:pPr>
      <w:r>
        <w:rPr>
          <w:rFonts w:ascii="Times New Roman" w:hAnsi="Times New Roman" w:cs="Times New Roman"/>
          <w:sz w:val="28"/>
          <w:szCs w:val="28"/>
        </w:rPr>
        <w:t>1.3. Настоящий Порядок регулирует деятельность по ос</w:t>
      </w:r>
      <w:r>
        <w:rPr>
          <w:rFonts w:ascii="Times New Roman" w:hAnsi="Times New Roman" w:cs="Times New Roman"/>
          <w:sz w:val="28"/>
          <w:szCs w:val="28"/>
        </w:rPr>
        <w:t>уществлению комплексного развития территории жилой застройки, комплексного развития территории нежилой застройки, комплексного развития незастроенной территории.</w:t>
      </w:r>
    </w:p>
    <w:p w14:paraId="653198A9" w14:textId="77777777" w:rsidR="00000000" w:rsidRDefault="00966449">
      <w:pPr>
        <w:pStyle w:val="consplusnormal"/>
        <w:ind w:firstLine="540"/>
        <w:jc w:val="both"/>
      </w:pPr>
      <w:r>
        <w:rPr>
          <w:rFonts w:ascii="Times New Roman" w:hAnsi="Times New Roman" w:cs="Times New Roman"/>
          <w:sz w:val="28"/>
          <w:szCs w:val="28"/>
        </w:rPr>
        <w:t>Действия по комплексному развитию территории, осуществляемые по инициативе правообладателей зе</w:t>
      </w:r>
      <w:r>
        <w:rPr>
          <w:rFonts w:ascii="Times New Roman" w:hAnsi="Times New Roman" w:cs="Times New Roman"/>
          <w:sz w:val="28"/>
          <w:szCs w:val="28"/>
        </w:rPr>
        <w:t>мельных участков и (или) расположенных на них объектов недвижимости, по комплексному развитию территории регулируются статьей 70 Градостроительного кодекса.</w:t>
      </w:r>
    </w:p>
    <w:p w14:paraId="3ABA7425" w14:textId="77777777" w:rsidR="00000000" w:rsidRDefault="00966449">
      <w:pPr>
        <w:pStyle w:val="consplusnormal"/>
        <w:ind w:firstLine="540"/>
        <w:jc w:val="both"/>
      </w:pPr>
      <w:r>
        <w:rPr>
          <w:rFonts w:ascii="Times New Roman" w:hAnsi="Times New Roman" w:cs="Times New Roman"/>
          <w:sz w:val="28"/>
          <w:szCs w:val="28"/>
        </w:rPr>
        <w:t> </w:t>
      </w:r>
    </w:p>
    <w:p w14:paraId="1E0686BC" w14:textId="77777777" w:rsidR="00000000" w:rsidRDefault="00966449">
      <w:pPr>
        <w:pStyle w:val="consplustitle"/>
        <w:jc w:val="center"/>
      </w:pPr>
      <w:r>
        <w:rPr>
          <w:rFonts w:ascii="Times New Roman" w:hAnsi="Times New Roman" w:cs="Times New Roman"/>
          <w:sz w:val="28"/>
          <w:szCs w:val="28"/>
        </w:rPr>
        <w:t>2. Условия и порядок определения границ территории,</w:t>
      </w:r>
    </w:p>
    <w:p w14:paraId="7B6BA539" w14:textId="77777777" w:rsidR="00000000" w:rsidRDefault="00966449">
      <w:pPr>
        <w:pStyle w:val="consplustitle"/>
        <w:jc w:val="center"/>
      </w:pPr>
      <w:r>
        <w:rPr>
          <w:rFonts w:ascii="Times New Roman" w:hAnsi="Times New Roman" w:cs="Times New Roman"/>
          <w:sz w:val="28"/>
          <w:szCs w:val="28"/>
        </w:rPr>
        <w:t>подлежащей комплексному развитию</w:t>
      </w:r>
    </w:p>
    <w:p w14:paraId="6BAE6E1F" w14:textId="77777777" w:rsidR="00000000" w:rsidRDefault="00966449">
      <w:pPr>
        <w:pStyle w:val="consplusnormal"/>
        <w:ind w:firstLine="540"/>
        <w:jc w:val="both"/>
      </w:pPr>
      <w:r>
        <w:rPr>
          <w:rFonts w:ascii="Times New Roman" w:hAnsi="Times New Roman" w:cs="Times New Roman"/>
          <w:sz w:val="28"/>
          <w:szCs w:val="28"/>
        </w:rPr>
        <w:t> </w:t>
      </w:r>
    </w:p>
    <w:p w14:paraId="1DC38331" w14:textId="77777777" w:rsidR="00000000" w:rsidRDefault="00966449">
      <w:pPr>
        <w:pStyle w:val="consplusnormal"/>
        <w:ind w:firstLine="540"/>
        <w:jc w:val="both"/>
      </w:pPr>
      <w:r>
        <w:rPr>
          <w:rFonts w:ascii="Times New Roman" w:hAnsi="Times New Roman" w:cs="Times New Roman"/>
          <w:sz w:val="28"/>
          <w:szCs w:val="28"/>
        </w:rPr>
        <w:t>2.1. Комплексное развитие территории жилой застройки осуществляется в отношении застроенной территории, на которой расположены:</w:t>
      </w:r>
    </w:p>
    <w:p w14:paraId="708C9FE0" w14:textId="77777777" w:rsidR="00000000" w:rsidRDefault="00966449">
      <w:pPr>
        <w:pStyle w:val="consplusnormal"/>
        <w:ind w:firstLine="540"/>
        <w:jc w:val="both"/>
      </w:pPr>
      <w:r>
        <w:rPr>
          <w:rFonts w:ascii="Times New Roman" w:hAnsi="Times New Roman" w:cs="Times New Roman"/>
          <w:sz w:val="28"/>
          <w:szCs w:val="28"/>
        </w:rPr>
        <w:lastRenderedPageBreak/>
        <w:t>1) многоквартирные дома, признанные аварийными и подлежащими сносу или реконструкции;</w:t>
      </w:r>
    </w:p>
    <w:p w14:paraId="5DDE539A" w14:textId="77777777" w:rsidR="00000000" w:rsidRDefault="00966449">
      <w:pPr>
        <w:pStyle w:val="consplusnormal"/>
        <w:ind w:firstLine="540"/>
        <w:jc w:val="both"/>
      </w:pPr>
      <w:r>
        <w:rPr>
          <w:rFonts w:ascii="Times New Roman" w:hAnsi="Times New Roman" w:cs="Times New Roman"/>
          <w:sz w:val="28"/>
          <w:szCs w:val="28"/>
        </w:rPr>
        <w:t>2) мног</w:t>
      </w:r>
      <w:r>
        <w:rPr>
          <w:rFonts w:ascii="Times New Roman" w:hAnsi="Times New Roman" w:cs="Times New Roman"/>
          <w:sz w:val="28"/>
          <w:szCs w:val="28"/>
        </w:rPr>
        <w:t>оквартирные дома, которые не признаны аварийными и подлежащими сносу или реконструкции, соответствующие одному или нескольким следующим критериям:</w:t>
      </w:r>
    </w:p>
    <w:p w14:paraId="353A2545" w14:textId="77777777" w:rsidR="00000000" w:rsidRDefault="00966449">
      <w:pPr>
        <w:pStyle w:val="consplusnormal"/>
        <w:ind w:firstLine="540"/>
        <w:jc w:val="both"/>
      </w:pPr>
      <w:r>
        <w:rPr>
          <w:rFonts w:ascii="Times New Roman" w:hAnsi="Times New Roman" w:cs="Times New Roman"/>
          <w:sz w:val="28"/>
          <w:szCs w:val="28"/>
        </w:rPr>
        <w:t>а) физический износ основных конструктивных элементов многоквартирного дома (крыша, стены, фундамент) превыша</w:t>
      </w:r>
      <w:r>
        <w:rPr>
          <w:rFonts w:ascii="Times New Roman" w:hAnsi="Times New Roman" w:cs="Times New Roman"/>
          <w:sz w:val="28"/>
          <w:szCs w:val="28"/>
        </w:rPr>
        <w:t>ет 70% включительно и выше;</w:t>
      </w:r>
    </w:p>
    <w:p w14:paraId="12B4983E" w14:textId="77777777" w:rsidR="00000000" w:rsidRDefault="00966449">
      <w:pPr>
        <w:pStyle w:val="consplusnormal"/>
        <w:ind w:firstLine="540"/>
        <w:jc w:val="both"/>
      </w:pPr>
      <w:r>
        <w:rPr>
          <w:rFonts w:ascii="Times New Roman" w:hAnsi="Times New Roman" w:cs="Times New Roman"/>
          <w:sz w:val="28"/>
          <w:szCs w:val="28"/>
        </w:rPr>
        <w:t>б) многоквартирные дома, в которых отсутствует одна или несколько централизованных систем инженерно-технического обеспечения:</w:t>
      </w:r>
    </w:p>
    <w:p w14:paraId="354143A3" w14:textId="77777777" w:rsidR="00000000" w:rsidRDefault="00966449">
      <w:pPr>
        <w:pStyle w:val="consplusnormal"/>
        <w:ind w:firstLine="540"/>
        <w:jc w:val="both"/>
      </w:pPr>
      <w:r>
        <w:rPr>
          <w:rFonts w:ascii="Times New Roman" w:hAnsi="Times New Roman" w:cs="Times New Roman"/>
          <w:sz w:val="28"/>
          <w:szCs w:val="28"/>
        </w:rPr>
        <w:t>холодное водоснабжение;</w:t>
      </w:r>
    </w:p>
    <w:p w14:paraId="23CC9823" w14:textId="77777777" w:rsidR="00000000" w:rsidRDefault="00966449">
      <w:pPr>
        <w:pStyle w:val="consplusnormal"/>
        <w:ind w:firstLine="540"/>
        <w:jc w:val="both"/>
      </w:pPr>
      <w:r>
        <w:rPr>
          <w:rFonts w:ascii="Times New Roman" w:hAnsi="Times New Roman" w:cs="Times New Roman"/>
          <w:sz w:val="28"/>
          <w:szCs w:val="28"/>
        </w:rPr>
        <w:t>водоотведение;</w:t>
      </w:r>
    </w:p>
    <w:p w14:paraId="7AF53AF9" w14:textId="77777777" w:rsidR="00000000" w:rsidRDefault="00966449">
      <w:pPr>
        <w:pStyle w:val="consplusnormal"/>
        <w:ind w:firstLine="540"/>
        <w:jc w:val="both"/>
      </w:pPr>
      <w:r>
        <w:rPr>
          <w:rFonts w:ascii="Times New Roman" w:hAnsi="Times New Roman" w:cs="Times New Roman"/>
          <w:sz w:val="28"/>
          <w:szCs w:val="28"/>
        </w:rPr>
        <w:t>теплоснабжение;</w:t>
      </w:r>
    </w:p>
    <w:p w14:paraId="2CE44E81" w14:textId="77777777" w:rsidR="00000000" w:rsidRDefault="00966449">
      <w:pPr>
        <w:pStyle w:val="consplusnormal"/>
        <w:ind w:firstLine="540"/>
        <w:jc w:val="both"/>
      </w:pPr>
      <w:r>
        <w:rPr>
          <w:rFonts w:ascii="Times New Roman" w:hAnsi="Times New Roman" w:cs="Times New Roman"/>
          <w:sz w:val="28"/>
          <w:szCs w:val="28"/>
        </w:rPr>
        <w:t>в) многоквартирные дома, которые находятся в ограниченно работоспособном техническом состоянии, признанные таковыми в порядке, установленном федеральным органом исполнительной власти, осуществляющим функции по выработке и реализации государственной политик</w:t>
      </w:r>
      <w:r>
        <w:rPr>
          <w:rFonts w:ascii="Times New Roman" w:hAnsi="Times New Roman" w:cs="Times New Roman"/>
          <w:sz w:val="28"/>
          <w:szCs w:val="28"/>
        </w:rPr>
        <w:t>и и нормативно-правовому регулированию в сфере строительства, архитектуры, градостроительства.</w:t>
      </w:r>
    </w:p>
    <w:p w14:paraId="4DA48201" w14:textId="77777777" w:rsidR="00000000" w:rsidRDefault="00966449">
      <w:pPr>
        <w:pStyle w:val="consplusnormal"/>
        <w:ind w:firstLine="540"/>
        <w:jc w:val="both"/>
      </w:pPr>
      <w:r>
        <w:rPr>
          <w:rFonts w:ascii="Times New Roman" w:hAnsi="Times New Roman" w:cs="Times New Roman"/>
          <w:sz w:val="28"/>
          <w:szCs w:val="28"/>
        </w:rPr>
        <w:t>2.2.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w:t>
      </w:r>
      <w:r>
        <w:rPr>
          <w:rFonts w:ascii="Times New Roman" w:hAnsi="Times New Roman" w:cs="Times New Roman"/>
          <w:sz w:val="28"/>
          <w:szCs w:val="28"/>
        </w:rPr>
        <w:t>и) расположенные на них объекты недвижимого имущества, не указанные в подпунктах 1, 2 пункта 2.1 настоящего Порядка, при условии, что такие земельные участки и (или) объекты недвижимого имущества расположены в границах элемента планировочной структуры горо</w:t>
      </w:r>
      <w:r>
        <w:rPr>
          <w:rFonts w:ascii="Times New Roman" w:hAnsi="Times New Roman" w:cs="Times New Roman"/>
          <w:sz w:val="28"/>
          <w:szCs w:val="28"/>
        </w:rPr>
        <w:t>дского округа (за исключением района), в котором расположены многоквартирные дома, указанные в подпунктах 1, 2 пункта 2.1 настоящего Порядка.</w:t>
      </w:r>
    </w:p>
    <w:p w14:paraId="3B1C43B8" w14:textId="77777777" w:rsidR="00000000" w:rsidRDefault="00966449">
      <w:pPr>
        <w:pStyle w:val="consplusnormal"/>
        <w:ind w:firstLine="540"/>
        <w:jc w:val="both"/>
      </w:pPr>
      <w:r>
        <w:rPr>
          <w:rFonts w:ascii="Times New Roman" w:hAnsi="Times New Roman" w:cs="Times New Roman"/>
          <w:sz w:val="28"/>
          <w:szCs w:val="28"/>
        </w:rPr>
        <w:t>2.3. Комплексное развитие территории нежилой застройки осуществляется в отношении застроенной территории, в границ</w:t>
      </w:r>
      <w:r>
        <w:rPr>
          <w:rFonts w:ascii="Times New Roman" w:hAnsi="Times New Roman" w:cs="Times New Roman"/>
          <w:sz w:val="28"/>
          <w:szCs w:val="28"/>
        </w:rPr>
        <w:t>ах которой расположены земельные участки:</w:t>
      </w:r>
    </w:p>
    <w:p w14:paraId="465EBE23" w14:textId="77777777" w:rsidR="00000000" w:rsidRDefault="00966449">
      <w:pPr>
        <w:pStyle w:val="consplusnormal"/>
        <w:ind w:firstLine="540"/>
        <w:jc w:val="both"/>
      </w:pPr>
      <w:r>
        <w:rPr>
          <w:rFonts w:ascii="Times New Roman" w:hAnsi="Times New Roman" w:cs="Times New Roman"/>
          <w:sz w:val="28"/>
          <w:szCs w:val="28"/>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w:t>
      </w:r>
      <w:r>
        <w:rPr>
          <w:rFonts w:ascii="Times New Roman" w:hAnsi="Times New Roman" w:cs="Times New Roman"/>
          <w:sz w:val="28"/>
          <w:szCs w:val="28"/>
        </w:rPr>
        <w:t>рукции;</w:t>
      </w:r>
    </w:p>
    <w:p w14:paraId="3BB12BD1" w14:textId="77777777" w:rsidR="00000000" w:rsidRDefault="00966449">
      <w:pPr>
        <w:pStyle w:val="consplusnormal"/>
        <w:ind w:firstLine="540"/>
        <w:jc w:val="both"/>
      </w:pPr>
      <w:r>
        <w:rPr>
          <w:rFonts w:ascii="Times New Roman" w:hAnsi="Times New Roman" w:cs="Times New Roman"/>
          <w:sz w:val="28"/>
          <w:szCs w:val="28"/>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Правительством Амурской области;</w:t>
      </w:r>
    </w:p>
    <w:p w14:paraId="16EAC85F" w14:textId="77777777" w:rsidR="00000000" w:rsidRDefault="00966449">
      <w:pPr>
        <w:pStyle w:val="consplusnormal"/>
        <w:ind w:firstLine="540"/>
        <w:jc w:val="both"/>
      </w:pPr>
      <w:r>
        <w:rPr>
          <w:rFonts w:ascii="Times New Roman" w:hAnsi="Times New Roman" w:cs="Times New Roman"/>
          <w:sz w:val="28"/>
          <w:szCs w:val="28"/>
        </w:rPr>
        <w:t>3) виды разрешенного использо</w:t>
      </w:r>
      <w:r>
        <w:rPr>
          <w:rFonts w:ascii="Times New Roman" w:hAnsi="Times New Roman" w:cs="Times New Roman"/>
          <w:sz w:val="28"/>
          <w:szCs w:val="28"/>
        </w:rPr>
        <w:t>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w:t>
      </w:r>
      <w:r>
        <w:rPr>
          <w:rFonts w:ascii="Times New Roman" w:hAnsi="Times New Roman" w:cs="Times New Roman"/>
          <w:sz w:val="28"/>
          <w:szCs w:val="28"/>
        </w:rPr>
        <w:t>ам строительства, реконструкции объектов капитального строительства, установленным правилами землепользования и застройки;</w:t>
      </w:r>
    </w:p>
    <w:p w14:paraId="48159703" w14:textId="77777777" w:rsidR="00000000" w:rsidRDefault="00966449">
      <w:pPr>
        <w:pStyle w:val="consplusnormal"/>
        <w:ind w:firstLine="540"/>
        <w:jc w:val="both"/>
      </w:pPr>
      <w:r>
        <w:rPr>
          <w:rFonts w:ascii="Times New Roman" w:hAnsi="Times New Roman" w:cs="Times New Roman"/>
          <w:sz w:val="28"/>
          <w:szCs w:val="28"/>
        </w:rPr>
        <w:lastRenderedPageBreak/>
        <w:t xml:space="preserve">4) на которых расположены объекты капитального строительства, признанные в соответствии с гражданским законодательством самовольными </w:t>
      </w:r>
      <w:r>
        <w:rPr>
          <w:rFonts w:ascii="Times New Roman" w:hAnsi="Times New Roman" w:cs="Times New Roman"/>
          <w:sz w:val="28"/>
          <w:szCs w:val="28"/>
        </w:rPr>
        <w:t>постройками.</w:t>
      </w:r>
    </w:p>
    <w:p w14:paraId="7F4F3842" w14:textId="77777777" w:rsidR="00000000" w:rsidRDefault="00966449">
      <w:pPr>
        <w:pStyle w:val="consplusnormal"/>
        <w:ind w:firstLine="540"/>
        <w:jc w:val="both"/>
      </w:pPr>
      <w:r>
        <w:rPr>
          <w:rFonts w:ascii="Times New Roman" w:hAnsi="Times New Roman" w:cs="Times New Roman"/>
          <w:sz w:val="28"/>
          <w:szCs w:val="28"/>
        </w:rPr>
        <w:t>2.4. В границы территории, в отношении которой принимается решение о комплексном развитии территории нежилой застройки, могут быть включены иные земельные участки и (или) расположенные на них объекты недвижимого имущества при условии, что таки</w:t>
      </w:r>
      <w:r>
        <w:rPr>
          <w:rFonts w:ascii="Times New Roman" w:hAnsi="Times New Roman" w:cs="Times New Roman"/>
          <w:sz w:val="28"/>
          <w:szCs w:val="28"/>
        </w:rPr>
        <w:t>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пунктом 2.3 настоящего Порядка.</w:t>
      </w:r>
    </w:p>
    <w:p w14:paraId="1D2E4AF1" w14:textId="77777777" w:rsidR="00000000" w:rsidRDefault="00966449">
      <w:pPr>
        <w:pStyle w:val="consplusnormal"/>
        <w:ind w:firstLine="540"/>
        <w:jc w:val="both"/>
      </w:pPr>
      <w:r>
        <w:rPr>
          <w:rFonts w:ascii="Times New Roman" w:hAnsi="Times New Roman" w:cs="Times New Roman"/>
          <w:sz w:val="28"/>
          <w:szCs w:val="28"/>
        </w:rPr>
        <w:t>2.5. При осуществлении комплексного развития территории нежило</w:t>
      </w:r>
      <w:r>
        <w:rPr>
          <w:rFonts w:ascii="Times New Roman" w:hAnsi="Times New Roman" w:cs="Times New Roman"/>
          <w:sz w:val="28"/>
          <w:szCs w:val="28"/>
        </w:rPr>
        <w:t>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w:t>
      </w:r>
      <w:r>
        <w:rPr>
          <w:rFonts w:ascii="Times New Roman" w:hAnsi="Times New Roman" w:cs="Times New Roman"/>
          <w:sz w:val="28"/>
          <w:szCs w:val="28"/>
        </w:rPr>
        <w:t>ках, предназначенных для индивидуального жилищного строительства, ведения личного подсобного хозяйства, садоводства.</w:t>
      </w:r>
    </w:p>
    <w:p w14:paraId="13FDC8E9" w14:textId="77777777" w:rsidR="00000000" w:rsidRDefault="00966449">
      <w:pPr>
        <w:pStyle w:val="consplusnormal"/>
        <w:ind w:firstLine="540"/>
        <w:jc w:val="both"/>
      </w:pPr>
      <w:r>
        <w:rPr>
          <w:rFonts w:ascii="Times New Roman" w:hAnsi="Times New Roman" w:cs="Times New Roman"/>
          <w:sz w:val="28"/>
          <w:szCs w:val="28"/>
        </w:rPr>
        <w:t>2.6. Земельные участки, находящиеся в границах территории, в отношении которой принято решение о комплексном развитии территории жилой заст</w:t>
      </w:r>
      <w:r>
        <w:rPr>
          <w:rFonts w:ascii="Times New Roman" w:hAnsi="Times New Roman" w:cs="Times New Roman"/>
          <w:sz w:val="28"/>
          <w:szCs w:val="28"/>
        </w:rPr>
        <w:t>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w:t>
      </w:r>
      <w:r>
        <w:rPr>
          <w:rFonts w:ascii="Times New Roman" w:hAnsi="Times New Roman" w:cs="Times New Roman"/>
          <w:sz w:val="28"/>
          <w:szCs w:val="28"/>
        </w:rPr>
        <w:t xml:space="preserve"> земельным законодательством.</w:t>
      </w:r>
    </w:p>
    <w:p w14:paraId="0A113F75" w14:textId="77777777" w:rsidR="00000000" w:rsidRDefault="00966449">
      <w:pPr>
        <w:pStyle w:val="consplusnormal"/>
        <w:ind w:firstLine="540"/>
        <w:jc w:val="both"/>
      </w:pPr>
      <w:r>
        <w:rPr>
          <w:rFonts w:ascii="Times New Roman" w:hAnsi="Times New Roman" w:cs="Times New Roman"/>
          <w:sz w:val="28"/>
          <w:szCs w:val="28"/>
        </w:rPr>
        <w:t>2.7. В целях комплексного развития территории жилой застройки не могут быть изъяты для государственных или муниципальных нужд:</w:t>
      </w:r>
    </w:p>
    <w:p w14:paraId="52BC1071" w14:textId="77777777" w:rsidR="00000000" w:rsidRDefault="00966449">
      <w:pPr>
        <w:pStyle w:val="consplusnormal"/>
        <w:ind w:firstLine="540"/>
        <w:jc w:val="both"/>
      </w:pPr>
      <w:r>
        <w:rPr>
          <w:rFonts w:ascii="Times New Roman" w:hAnsi="Times New Roman" w:cs="Times New Roman"/>
          <w:sz w:val="28"/>
          <w:szCs w:val="28"/>
        </w:rPr>
        <w:t>1) расположенные в границах такой территории земельные участки, предназначенные для размещения объе</w:t>
      </w:r>
      <w:r>
        <w:rPr>
          <w:rFonts w:ascii="Times New Roman" w:hAnsi="Times New Roman" w:cs="Times New Roman"/>
          <w:sz w:val="28"/>
          <w:szCs w:val="28"/>
        </w:rPr>
        <w:t>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w:t>
      </w:r>
      <w:r>
        <w:rPr>
          <w:rFonts w:ascii="Times New Roman" w:hAnsi="Times New Roman" w:cs="Times New Roman"/>
          <w:sz w:val="28"/>
          <w:szCs w:val="28"/>
        </w:rPr>
        <w:t xml:space="preserve">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в порядке, установленном постановлением Правительства </w:t>
      </w:r>
      <w:r>
        <w:rPr>
          <w:rFonts w:ascii="Times New Roman" w:hAnsi="Times New Roman" w:cs="Times New Roman"/>
          <w:sz w:val="28"/>
          <w:szCs w:val="28"/>
        </w:rPr>
        <w:t>Российской Федерации (в случае его принятия);</w:t>
      </w:r>
    </w:p>
    <w:p w14:paraId="13CFADF3" w14:textId="77777777" w:rsidR="00000000" w:rsidRDefault="00966449">
      <w:pPr>
        <w:pStyle w:val="consplusnormal"/>
        <w:ind w:firstLine="540"/>
        <w:jc w:val="both"/>
      </w:pPr>
      <w:r>
        <w:rPr>
          <w:rFonts w:ascii="Times New Roman" w:hAnsi="Times New Roman" w:cs="Times New Roman"/>
          <w:sz w:val="28"/>
          <w:szCs w:val="28"/>
        </w:rPr>
        <w:t>2) земельные участки с расположенными на них многоквартирными домами, не предусмотренными подпунктами 1, 2 пункта 2.1 настоящего Порядка, а также жилые помещения в таких многоквартирных домах;</w:t>
      </w:r>
    </w:p>
    <w:p w14:paraId="2150F029" w14:textId="77777777" w:rsidR="00000000" w:rsidRDefault="00966449">
      <w:pPr>
        <w:pStyle w:val="consplusnormal"/>
        <w:ind w:firstLine="540"/>
        <w:jc w:val="both"/>
      </w:pPr>
      <w:r>
        <w:rPr>
          <w:rFonts w:ascii="Times New Roman" w:hAnsi="Times New Roman" w:cs="Times New Roman"/>
          <w:sz w:val="28"/>
          <w:szCs w:val="28"/>
        </w:rPr>
        <w:t>3) земельные учас</w:t>
      </w:r>
      <w:r>
        <w:rPr>
          <w:rFonts w:ascii="Times New Roman" w:hAnsi="Times New Roman" w:cs="Times New Roman"/>
          <w:sz w:val="28"/>
          <w:szCs w:val="28"/>
        </w:rPr>
        <w:t>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w:t>
      </w:r>
      <w:r>
        <w:rPr>
          <w:rFonts w:ascii="Times New Roman" w:hAnsi="Times New Roman" w:cs="Times New Roman"/>
          <w:sz w:val="28"/>
          <w:szCs w:val="28"/>
        </w:rPr>
        <w:t>т одному или нескольким следующим критериям:</w:t>
      </w:r>
    </w:p>
    <w:p w14:paraId="391A272B" w14:textId="77777777" w:rsidR="00000000" w:rsidRDefault="00966449">
      <w:pPr>
        <w:pStyle w:val="consplusnormal"/>
        <w:ind w:firstLine="540"/>
        <w:jc w:val="both"/>
      </w:pPr>
      <w:r>
        <w:rPr>
          <w:rFonts w:ascii="Times New Roman" w:hAnsi="Times New Roman" w:cs="Times New Roman"/>
          <w:sz w:val="28"/>
          <w:szCs w:val="28"/>
        </w:rPr>
        <w:t>а) физический износ основных конструктивных элементов объекта (крыша, стены, фундамент) превышает 70% включительно и выше;</w:t>
      </w:r>
    </w:p>
    <w:p w14:paraId="3B5D6108" w14:textId="77777777" w:rsidR="00000000" w:rsidRDefault="00966449">
      <w:pPr>
        <w:pStyle w:val="consplusnormal"/>
        <w:ind w:firstLine="540"/>
        <w:jc w:val="both"/>
      </w:pPr>
      <w:r>
        <w:rPr>
          <w:rFonts w:ascii="Times New Roman" w:hAnsi="Times New Roman" w:cs="Times New Roman"/>
          <w:sz w:val="28"/>
          <w:szCs w:val="28"/>
        </w:rPr>
        <w:lastRenderedPageBreak/>
        <w:t>б) объекты, в которых отсутствует одна или несколько централизованных систем инженерно-т</w:t>
      </w:r>
      <w:r>
        <w:rPr>
          <w:rFonts w:ascii="Times New Roman" w:hAnsi="Times New Roman" w:cs="Times New Roman"/>
          <w:sz w:val="28"/>
          <w:szCs w:val="28"/>
        </w:rPr>
        <w:t>ехнического обеспечения:</w:t>
      </w:r>
    </w:p>
    <w:p w14:paraId="08604388" w14:textId="77777777" w:rsidR="00000000" w:rsidRDefault="00966449">
      <w:pPr>
        <w:pStyle w:val="consplusnormal"/>
        <w:ind w:firstLine="540"/>
        <w:jc w:val="both"/>
      </w:pPr>
      <w:r>
        <w:rPr>
          <w:rFonts w:ascii="Times New Roman" w:hAnsi="Times New Roman" w:cs="Times New Roman"/>
          <w:sz w:val="28"/>
          <w:szCs w:val="28"/>
        </w:rPr>
        <w:t>холодное водоснабжение;</w:t>
      </w:r>
    </w:p>
    <w:p w14:paraId="700B60CA" w14:textId="77777777" w:rsidR="00000000" w:rsidRDefault="00966449">
      <w:pPr>
        <w:pStyle w:val="consplusnormal"/>
        <w:ind w:firstLine="540"/>
        <w:jc w:val="both"/>
      </w:pPr>
      <w:r>
        <w:rPr>
          <w:rFonts w:ascii="Times New Roman" w:hAnsi="Times New Roman" w:cs="Times New Roman"/>
          <w:sz w:val="28"/>
          <w:szCs w:val="28"/>
        </w:rPr>
        <w:t>водоотведение;</w:t>
      </w:r>
    </w:p>
    <w:p w14:paraId="7F8D21E9" w14:textId="77777777" w:rsidR="00000000" w:rsidRDefault="00966449">
      <w:pPr>
        <w:pStyle w:val="consplusnormal"/>
        <w:ind w:firstLine="540"/>
        <w:jc w:val="both"/>
      </w:pPr>
      <w:r>
        <w:rPr>
          <w:rFonts w:ascii="Times New Roman" w:hAnsi="Times New Roman" w:cs="Times New Roman"/>
          <w:sz w:val="28"/>
          <w:szCs w:val="28"/>
        </w:rPr>
        <w:t>теплоснабжение;</w:t>
      </w:r>
    </w:p>
    <w:p w14:paraId="645AE3A6" w14:textId="77777777" w:rsidR="00000000" w:rsidRDefault="00966449">
      <w:pPr>
        <w:pStyle w:val="consplusnormal"/>
        <w:ind w:firstLine="540"/>
        <w:jc w:val="both"/>
      </w:pPr>
      <w:r>
        <w:rPr>
          <w:rFonts w:ascii="Times New Roman" w:hAnsi="Times New Roman" w:cs="Times New Roman"/>
          <w:sz w:val="28"/>
          <w:szCs w:val="28"/>
        </w:rPr>
        <w:t>в) ограничено работоспособное техническое состояние, подтвержденное заключением специализированной организации - члена саморегулируемой организации в области архитектурно-строи</w:t>
      </w:r>
      <w:r>
        <w:rPr>
          <w:rFonts w:ascii="Times New Roman" w:hAnsi="Times New Roman" w:cs="Times New Roman"/>
          <w:sz w:val="28"/>
          <w:szCs w:val="28"/>
        </w:rPr>
        <w:t>тельного проектирования.</w:t>
      </w:r>
    </w:p>
    <w:p w14:paraId="0DDC48D3" w14:textId="77777777" w:rsidR="00000000" w:rsidRDefault="00966449">
      <w:pPr>
        <w:pStyle w:val="consplusnormal"/>
        <w:ind w:firstLine="540"/>
        <w:jc w:val="both"/>
      </w:pPr>
      <w:r>
        <w:rPr>
          <w:rFonts w:ascii="Times New Roman" w:hAnsi="Times New Roman" w:cs="Times New Roman"/>
          <w:sz w:val="28"/>
          <w:szCs w:val="28"/>
        </w:rPr>
        <w:t>2.8. Включение в границы территории, в отношении которой принимается решение о ее комплексном развитии в соответствии с настоящим Порядком, земельных участков, предназначенных для размещения объектов федерального значения в соответ</w:t>
      </w:r>
      <w:r>
        <w:rPr>
          <w:rFonts w:ascii="Times New Roman" w:hAnsi="Times New Roman" w:cs="Times New Roman"/>
          <w:sz w:val="28"/>
          <w:szCs w:val="28"/>
        </w:rPr>
        <w:t>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статьей 65 Градостроительного кодекса. Включение в границы указанной территории земельных участк</w:t>
      </w:r>
      <w:r>
        <w:rPr>
          <w:rFonts w:ascii="Times New Roman" w:hAnsi="Times New Roman" w:cs="Times New Roman"/>
          <w:sz w:val="28"/>
          <w:szCs w:val="28"/>
        </w:rPr>
        <w:t>ов и (или) расположенных на них объектов недвижимого имущества, находящихся в собственности Российской Федерации, Амурской области, муниципальной собственности, допускается по согласованию с уполномоченными федеральными органами исполнительной власти, упол</w:t>
      </w:r>
      <w:r>
        <w:rPr>
          <w:rFonts w:ascii="Times New Roman" w:hAnsi="Times New Roman" w:cs="Times New Roman"/>
          <w:sz w:val="28"/>
          <w:szCs w:val="28"/>
        </w:rPr>
        <w:t>номоченными органами исполнительной власти Амурской области, органами местного самоуправления в порядке, установленном Правительством Российской Федерации.</w:t>
      </w:r>
    </w:p>
    <w:p w14:paraId="56E2813F" w14:textId="77777777" w:rsidR="00000000" w:rsidRDefault="00966449">
      <w:pPr>
        <w:pStyle w:val="consplusnormal"/>
        <w:ind w:firstLine="540"/>
        <w:jc w:val="both"/>
      </w:pPr>
      <w:r>
        <w:rPr>
          <w:rFonts w:ascii="Times New Roman" w:hAnsi="Times New Roman" w:cs="Times New Roman"/>
          <w:sz w:val="28"/>
          <w:szCs w:val="28"/>
        </w:rPr>
        <w:t>2.9. Комплексное развитие территории осуществляется в границах территориальных зон, установленных пр</w:t>
      </w:r>
      <w:r>
        <w:rPr>
          <w:rFonts w:ascii="Times New Roman" w:hAnsi="Times New Roman" w:cs="Times New Roman"/>
          <w:sz w:val="28"/>
          <w:szCs w:val="28"/>
        </w:rPr>
        <w:t>авилами землепользования и застройки городских округов, предусматривающих осуществление комплексного развития территории.</w:t>
      </w:r>
    </w:p>
    <w:p w14:paraId="4A852960" w14:textId="77777777" w:rsidR="00000000" w:rsidRDefault="00966449">
      <w:pPr>
        <w:pStyle w:val="consplusnormal"/>
        <w:ind w:firstLine="540"/>
        <w:jc w:val="both"/>
      </w:pPr>
      <w:r>
        <w:rPr>
          <w:rFonts w:ascii="Times New Roman" w:hAnsi="Times New Roman" w:cs="Times New Roman"/>
          <w:sz w:val="28"/>
          <w:szCs w:val="28"/>
        </w:rPr>
        <w:t>2.10. Решение о комплексном развитии территории может быть принято в отношении территории, которая в соответствии с правилами землепол</w:t>
      </w:r>
      <w:r>
        <w:rPr>
          <w:rFonts w:ascii="Times New Roman" w:hAnsi="Times New Roman" w:cs="Times New Roman"/>
          <w:sz w:val="28"/>
          <w:szCs w:val="28"/>
        </w:rPr>
        <w:t>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w:t>
      </w:r>
      <w:r>
        <w:rPr>
          <w:rFonts w:ascii="Times New Roman" w:hAnsi="Times New Roman" w:cs="Times New Roman"/>
          <w:sz w:val="28"/>
          <w:szCs w:val="28"/>
        </w:rPr>
        <w:t xml:space="preserve"> отношении которой допускается осуществление деятельности по ее комплексному развитию.</w:t>
      </w:r>
    </w:p>
    <w:p w14:paraId="71911965" w14:textId="77777777" w:rsidR="00000000" w:rsidRDefault="00966449">
      <w:pPr>
        <w:pStyle w:val="consplusnormal"/>
        <w:ind w:firstLine="540"/>
        <w:jc w:val="both"/>
      </w:pPr>
      <w:r>
        <w:rPr>
          <w:rFonts w:ascii="Times New Roman" w:hAnsi="Times New Roman" w:cs="Times New Roman"/>
          <w:sz w:val="28"/>
          <w:szCs w:val="28"/>
        </w:rPr>
        <w:t>2.11. Границы территории, подлежащей комплексному развитию, описываются посредством схемы, на которой графически отображаются все объекты капитального строительства. Схе</w:t>
      </w:r>
      <w:r>
        <w:rPr>
          <w:rFonts w:ascii="Times New Roman" w:hAnsi="Times New Roman" w:cs="Times New Roman"/>
          <w:sz w:val="28"/>
          <w:szCs w:val="28"/>
        </w:rPr>
        <w:t>ма разрабатывается с использованием топографического материала (масштаба М 1:500, или М 1:1000, или М 1:2000, или М 1:5000) с отображением наименований элементов планировочной структуры, объектов капитального строительства, за исключением линейных объектов</w:t>
      </w:r>
      <w:r>
        <w:rPr>
          <w:rFonts w:ascii="Times New Roman" w:hAnsi="Times New Roman" w:cs="Times New Roman"/>
          <w:sz w:val="28"/>
          <w:szCs w:val="28"/>
        </w:rPr>
        <w:t>.</w:t>
      </w:r>
    </w:p>
    <w:p w14:paraId="66882981" w14:textId="77777777" w:rsidR="00000000" w:rsidRDefault="00966449">
      <w:pPr>
        <w:pStyle w:val="consplusnormal"/>
        <w:ind w:firstLine="540"/>
        <w:jc w:val="both"/>
      </w:pPr>
      <w:r>
        <w:rPr>
          <w:rFonts w:ascii="Times New Roman" w:hAnsi="Times New Roman" w:cs="Times New Roman"/>
          <w:sz w:val="28"/>
          <w:szCs w:val="28"/>
        </w:rPr>
        <w:t>Границы территории определяются по:</w:t>
      </w:r>
    </w:p>
    <w:p w14:paraId="10AD36C6" w14:textId="77777777" w:rsidR="00000000" w:rsidRDefault="00966449">
      <w:pPr>
        <w:pStyle w:val="consplusnormal"/>
        <w:ind w:firstLine="540"/>
        <w:jc w:val="both"/>
      </w:pPr>
      <w:r>
        <w:rPr>
          <w:rFonts w:ascii="Times New Roman" w:hAnsi="Times New Roman" w:cs="Times New Roman"/>
          <w:sz w:val="28"/>
          <w:szCs w:val="28"/>
        </w:rPr>
        <w:t>1) линиям магистралей, улиц, проездов, разделяющим транспортные потоки противоположных направлений;</w:t>
      </w:r>
    </w:p>
    <w:p w14:paraId="601AF589" w14:textId="77777777" w:rsidR="00000000" w:rsidRDefault="00966449">
      <w:pPr>
        <w:pStyle w:val="consplusnormal"/>
        <w:ind w:firstLine="540"/>
        <w:jc w:val="both"/>
      </w:pPr>
      <w:r>
        <w:rPr>
          <w:rFonts w:ascii="Times New Roman" w:hAnsi="Times New Roman" w:cs="Times New Roman"/>
          <w:sz w:val="28"/>
          <w:szCs w:val="28"/>
        </w:rPr>
        <w:t>2) границам территориальных зон;</w:t>
      </w:r>
    </w:p>
    <w:p w14:paraId="054A7E09" w14:textId="77777777" w:rsidR="00000000" w:rsidRDefault="00966449">
      <w:pPr>
        <w:pStyle w:val="consplusnormal"/>
        <w:ind w:firstLine="540"/>
        <w:jc w:val="both"/>
      </w:pPr>
      <w:r>
        <w:rPr>
          <w:rFonts w:ascii="Times New Roman" w:hAnsi="Times New Roman" w:cs="Times New Roman"/>
          <w:sz w:val="28"/>
          <w:szCs w:val="28"/>
        </w:rPr>
        <w:t>3) красным линиям;</w:t>
      </w:r>
    </w:p>
    <w:p w14:paraId="15D1DD03" w14:textId="77777777" w:rsidR="00000000" w:rsidRDefault="00966449">
      <w:pPr>
        <w:pStyle w:val="consplusnormal"/>
        <w:ind w:firstLine="540"/>
        <w:jc w:val="both"/>
      </w:pPr>
      <w:r>
        <w:rPr>
          <w:rFonts w:ascii="Times New Roman" w:hAnsi="Times New Roman" w:cs="Times New Roman"/>
          <w:sz w:val="28"/>
          <w:szCs w:val="28"/>
        </w:rPr>
        <w:lastRenderedPageBreak/>
        <w:t xml:space="preserve">4) границам земельных </w:t>
      </w:r>
      <w:r>
        <w:rPr>
          <w:rFonts w:ascii="Times New Roman" w:hAnsi="Times New Roman" w:cs="Times New Roman"/>
          <w:sz w:val="28"/>
          <w:szCs w:val="28"/>
        </w:rPr>
        <w:t>участков, на которых расположены объекты, которые планируют включить в проект решения о комплексном развитии территории жилой застройки;</w:t>
      </w:r>
    </w:p>
    <w:p w14:paraId="2F188958" w14:textId="77777777" w:rsidR="00000000" w:rsidRDefault="00966449">
      <w:pPr>
        <w:pStyle w:val="consplusnormal"/>
        <w:ind w:firstLine="540"/>
        <w:jc w:val="both"/>
      </w:pPr>
      <w:r>
        <w:rPr>
          <w:rFonts w:ascii="Times New Roman" w:hAnsi="Times New Roman" w:cs="Times New Roman"/>
          <w:sz w:val="28"/>
          <w:szCs w:val="28"/>
        </w:rPr>
        <w:t>5) границам населенных пунктов в пределах муниципальных образований Амурской области;</w:t>
      </w:r>
    </w:p>
    <w:p w14:paraId="5B59B2DC" w14:textId="77777777" w:rsidR="00000000" w:rsidRDefault="00966449">
      <w:pPr>
        <w:pStyle w:val="consplusnormal"/>
        <w:ind w:firstLine="540"/>
        <w:jc w:val="both"/>
      </w:pPr>
      <w:r>
        <w:rPr>
          <w:rFonts w:ascii="Times New Roman" w:hAnsi="Times New Roman" w:cs="Times New Roman"/>
          <w:sz w:val="28"/>
          <w:szCs w:val="28"/>
        </w:rPr>
        <w:t>6) естественным границам природны</w:t>
      </w:r>
      <w:r>
        <w:rPr>
          <w:rFonts w:ascii="Times New Roman" w:hAnsi="Times New Roman" w:cs="Times New Roman"/>
          <w:sz w:val="28"/>
          <w:szCs w:val="28"/>
        </w:rPr>
        <w:t>х объектов.</w:t>
      </w:r>
    </w:p>
    <w:p w14:paraId="1B2F7D1D" w14:textId="77777777" w:rsidR="00000000" w:rsidRDefault="00966449">
      <w:pPr>
        <w:pStyle w:val="consplusnormal"/>
        <w:ind w:firstLine="540"/>
        <w:jc w:val="both"/>
      </w:pPr>
      <w:r>
        <w:rPr>
          <w:rFonts w:ascii="Times New Roman" w:hAnsi="Times New Roman" w:cs="Times New Roman"/>
          <w:sz w:val="28"/>
          <w:szCs w:val="28"/>
        </w:rPr>
        <w:t>Определение границ территории, подлежащей комплексному развитию, осуществляется исходя из следующих факторов:</w:t>
      </w:r>
    </w:p>
    <w:p w14:paraId="07DF7730" w14:textId="77777777" w:rsidR="00000000" w:rsidRDefault="00966449">
      <w:pPr>
        <w:pStyle w:val="consplusnormal"/>
        <w:ind w:firstLine="540"/>
        <w:jc w:val="both"/>
      </w:pPr>
      <w:r>
        <w:rPr>
          <w:rFonts w:ascii="Times New Roman" w:hAnsi="Times New Roman" w:cs="Times New Roman"/>
          <w:sz w:val="28"/>
          <w:szCs w:val="28"/>
        </w:rPr>
        <w:t>1) сложившаяся планировка территории;</w:t>
      </w:r>
    </w:p>
    <w:p w14:paraId="22EC2203" w14:textId="77777777" w:rsidR="00000000" w:rsidRDefault="00966449">
      <w:pPr>
        <w:pStyle w:val="consplusnormal"/>
        <w:ind w:firstLine="540"/>
        <w:jc w:val="both"/>
      </w:pPr>
      <w:r>
        <w:rPr>
          <w:rFonts w:ascii="Times New Roman" w:hAnsi="Times New Roman" w:cs="Times New Roman"/>
          <w:sz w:val="28"/>
          <w:szCs w:val="28"/>
        </w:rPr>
        <w:t>2) существующее землепользование;</w:t>
      </w:r>
    </w:p>
    <w:p w14:paraId="57E1A20F" w14:textId="77777777" w:rsidR="00000000" w:rsidRDefault="00966449">
      <w:pPr>
        <w:pStyle w:val="consplusnormal"/>
        <w:ind w:firstLine="540"/>
        <w:jc w:val="both"/>
      </w:pPr>
      <w:r>
        <w:rPr>
          <w:rFonts w:ascii="Times New Roman" w:hAnsi="Times New Roman" w:cs="Times New Roman"/>
          <w:sz w:val="28"/>
          <w:szCs w:val="28"/>
        </w:rPr>
        <w:t>3) наличие инженерной, транспортной, коммунальной и социальной</w:t>
      </w:r>
      <w:r>
        <w:rPr>
          <w:rFonts w:ascii="Times New Roman" w:hAnsi="Times New Roman" w:cs="Times New Roman"/>
          <w:sz w:val="28"/>
          <w:szCs w:val="28"/>
        </w:rPr>
        <w:t xml:space="preserve"> инфраструктуры (планируемой и существующей);</w:t>
      </w:r>
    </w:p>
    <w:p w14:paraId="0612F28B" w14:textId="77777777" w:rsidR="00000000" w:rsidRDefault="00966449">
      <w:pPr>
        <w:pStyle w:val="consplusnormal"/>
        <w:ind w:firstLine="540"/>
        <w:jc w:val="both"/>
      </w:pPr>
      <w:r>
        <w:rPr>
          <w:rFonts w:ascii="Times New Roman" w:hAnsi="Times New Roman" w:cs="Times New Roman"/>
          <w:sz w:val="28"/>
          <w:szCs w:val="28"/>
        </w:rPr>
        <w:t>4) объекты федерального и регионального значения, размещение которых предусмотрено соответствующими правовыми актами;</w:t>
      </w:r>
    </w:p>
    <w:p w14:paraId="1FEF70DA" w14:textId="77777777" w:rsidR="00000000" w:rsidRDefault="00966449">
      <w:pPr>
        <w:pStyle w:val="consplusnormal"/>
        <w:ind w:firstLine="540"/>
        <w:jc w:val="both"/>
      </w:pPr>
      <w:r>
        <w:rPr>
          <w:rFonts w:ascii="Times New Roman" w:hAnsi="Times New Roman" w:cs="Times New Roman"/>
          <w:sz w:val="28"/>
          <w:szCs w:val="28"/>
        </w:rPr>
        <w:t>5) ограничения использования территории, включая зоны с особыми условиями использования терр</w:t>
      </w:r>
      <w:r>
        <w:rPr>
          <w:rFonts w:ascii="Times New Roman" w:hAnsi="Times New Roman" w:cs="Times New Roman"/>
          <w:sz w:val="28"/>
          <w:szCs w:val="28"/>
        </w:rPr>
        <w:t>итории, и иные режимы и ограничения использования территории, предусмотренные законодательством Российской Федерации, Амурской области.</w:t>
      </w:r>
    </w:p>
    <w:p w14:paraId="3FC91112" w14:textId="77777777" w:rsidR="00000000" w:rsidRDefault="00966449">
      <w:pPr>
        <w:pStyle w:val="consplusnormal"/>
        <w:ind w:firstLine="540"/>
        <w:jc w:val="both"/>
      </w:pPr>
      <w:r>
        <w:rPr>
          <w:rFonts w:ascii="Times New Roman" w:hAnsi="Times New Roman" w:cs="Times New Roman"/>
          <w:sz w:val="28"/>
          <w:szCs w:val="28"/>
        </w:rPr>
        <w:t xml:space="preserve">Описание местоположения </w:t>
      </w:r>
      <w:r>
        <w:rPr>
          <w:rFonts w:ascii="Times New Roman" w:hAnsi="Times New Roman" w:cs="Times New Roman"/>
          <w:sz w:val="28"/>
          <w:szCs w:val="28"/>
        </w:rPr>
        <w:t>границ территории осуществляется в системе координат, установленной для ведения Единого государственного реестра недвижимости на соответствующей территории.</w:t>
      </w:r>
    </w:p>
    <w:p w14:paraId="1FA0AA05" w14:textId="77777777" w:rsidR="00000000" w:rsidRDefault="00966449">
      <w:pPr>
        <w:pStyle w:val="consplusnormal"/>
        <w:ind w:firstLine="540"/>
        <w:jc w:val="both"/>
      </w:pPr>
      <w:r>
        <w:rPr>
          <w:rFonts w:ascii="Times New Roman" w:hAnsi="Times New Roman" w:cs="Times New Roman"/>
          <w:sz w:val="28"/>
          <w:szCs w:val="28"/>
        </w:rPr>
        <w:t>2.12. Подготовка решения о комплексном развитии территории осуществляется с учетом нормативов градо</w:t>
      </w:r>
      <w:r>
        <w:rPr>
          <w:rFonts w:ascii="Times New Roman" w:hAnsi="Times New Roman" w:cs="Times New Roman"/>
          <w:sz w:val="28"/>
          <w:szCs w:val="28"/>
        </w:rPr>
        <w:t>строительного проектирования Амурской области, местных нормативов градостроительного проектирования.</w:t>
      </w:r>
    </w:p>
    <w:p w14:paraId="71A74A6B" w14:textId="77777777" w:rsidR="00000000" w:rsidRDefault="00966449">
      <w:pPr>
        <w:pStyle w:val="consplusnormal"/>
        <w:ind w:firstLine="540"/>
        <w:jc w:val="both"/>
      </w:pPr>
      <w:r>
        <w:rPr>
          <w:rFonts w:ascii="Times New Roman" w:hAnsi="Times New Roman" w:cs="Times New Roman"/>
          <w:sz w:val="28"/>
          <w:szCs w:val="28"/>
        </w:rPr>
        <w:t>2.13. Допускается принятие решения о комплексном развитии территории в отношении двух и более несмежных территорий, в границах которых предусматривается ос</w:t>
      </w:r>
      <w:r>
        <w:rPr>
          <w:rFonts w:ascii="Times New Roman" w:hAnsi="Times New Roman" w:cs="Times New Roman"/>
          <w:sz w:val="28"/>
          <w:szCs w:val="28"/>
        </w:rPr>
        <w:t>уществление деятельности по комплексному развитию территории, с заключением одного договора о комплексном развитии таких территорий в следующих случаях:</w:t>
      </w:r>
    </w:p>
    <w:p w14:paraId="39DEEB73" w14:textId="77777777" w:rsidR="00000000" w:rsidRDefault="00966449">
      <w:pPr>
        <w:pStyle w:val="consplusnormal"/>
        <w:ind w:firstLine="540"/>
        <w:jc w:val="both"/>
      </w:pPr>
      <w:r>
        <w:rPr>
          <w:rFonts w:ascii="Times New Roman" w:hAnsi="Times New Roman" w:cs="Times New Roman"/>
          <w:sz w:val="28"/>
          <w:szCs w:val="28"/>
        </w:rPr>
        <w:t xml:space="preserve">земельные участки в границах несмежных территорий в соответствии с мастер-планом комплексного развития </w:t>
      </w:r>
      <w:r>
        <w:rPr>
          <w:rFonts w:ascii="Times New Roman" w:hAnsi="Times New Roman" w:cs="Times New Roman"/>
          <w:sz w:val="28"/>
          <w:szCs w:val="28"/>
        </w:rPr>
        <w:t>территорий (далее - мастер-план) предназначены для обеспечения жилищных прав граждан при осуществлении комплексного развития территории жилой застройки;</w:t>
      </w:r>
    </w:p>
    <w:p w14:paraId="37FB68EE" w14:textId="77777777" w:rsidR="00000000" w:rsidRDefault="00966449">
      <w:pPr>
        <w:pStyle w:val="consplusnormal"/>
        <w:ind w:firstLine="540"/>
        <w:jc w:val="both"/>
      </w:pPr>
      <w:r>
        <w:rPr>
          <w:rFonts w:ascii="Times New Roman" w:hAnsi="Times New Roman" w:cs="Times New Roman"/>
          <w:sz w:val="28"/>
          <w:szCs w:val="28"/>
        </w:rPr>
        <w:t>земельные участки в границах несмежных территорий в соответствии с мастер-планом предназначены для созд</w:t>
      </w:r>
      <w:r>
        <w:rPr>
          <w:rFonts w:ascii="Times New Roman" w:hAnsi="Times New Roman" w:cs="Times New Roman"/>
          <w:sz w:val="28"/>
          <w:szCs w:val="28"/>
        </w:rPr>
        <w:t>ания необходимых условий для развития транспортной, социальной, инженерной инфраструктуры, благоустройства территорий городских округов, повышения территориальной доступности такой инфраструктуры;</w:t>
      </w:r>
    </w:p>
    <w:p w14:paraId="42F5373F" w14:textId="77777777" w:rsidR="00000000" w:rsidRDefault="00966449">
      <w:pPr>
        <w:pStyle w:val="consplusnormal"/>
        <w:ind w:firstLine="540"/>
        <w:jc w:val="both"/>
      </w:pPr>
      <w:r>
        <w:rPr>
          <w:rFonts w:ascii="Times New Roman" w:hAnsi="Times New Roman" w:cs="Times New Roman"/>
          <w:sz w:val="28"/>
          <w:szCs w:val="28"/>
        </w:rPr>
        <w:t>земельные участки в границах несмежных территорий в соответ</w:t>
      </w:r>
      <w:r>
        <w:rPr>
          <w:rFonts w:ascii="Times New Roman" w:hAnsi="Times New Roman" w:cs="Times New Roman"/>
          <w:sz w:val="28"/>
          <w:szCs w:val="28"/>
        </w:rPr>
        <w:t>ствии с мастер-планом предназначены для повышения эффективности использования территорий поселений, городских округов, в том числе формирования комфортной городской среды, создания мест обслуживания и мест приложения труда.</w:t>
      </w:r>
    </w:p>
    <w:p w14:paraId="54553BFC" w14:textId="77777777" w:rsidR="00000000" w:rsidRDefault="00966449">
      <w:pPr>
        <w:pStyle w:val="consplusnormal"/>
        <w:ind w:firstLine="540"/>
        <w:jc w:val="both"/>
      </w:pPr>
      <w:r>
        <w:rPr>
          <w:rFonts w:ascii="Times New Roman" w:hAnsi="Times New Roman" w:cs="Times New Roman"/>
          <w:sz w:val="28"/>
          <w:szCs w:val="28"/>
        </w:rPr>
        <w:t>2.14. Мастер-план подготавливает</w:t>
      </w:r>
      <w:r>
        <w:rPr>
          <w:rFonts w:ascii="Times New Roman" w:hAnsi="Times New Roman" w:cs="Times New Roman"/>
          <w:sz w:val="28"/>
          <w:szCs w:val="28"/>
        </w:rPr>
        <w:t xml:space="preserve">ся в соответствии с требованиями к его составу и содержанию, указанными в приложении к настоящему Порядку, и </w:t>
      </w:r>
      <w:r>
        <w:rPr>
          <w:rFonts w:ascii="Times New Roman" w:hAnsi="Times New Roman" w:cs="Times New Roman"/>
          <w:sz w:val="28"/>
          <w:szCs w:val="28"/>
        </w:rPr>
        <w:lastRenderedPageBreak/>
        <w:t>представляет собой результат комплексной градостроительной проработки территории, на которой требуется устранение проблем, связанных с наличием вет</w:t>
      </w:r>
      <w:r>
        <w:rPr>
          <w:rFonts w:ascii="Times New Roman" w:hAnsi="Times New Roman" w:cs="Times New Roman"/>
          <w:sz w:val="28"/>
          <w:szCs w:val="28"/>
        </w:rPr>
        <w:t>хого и аварийного фонда, а также примыкающих к ней территорий, которые могут быть вовлечены в связанные градостроительные процессы.</w:t>
      </w:r>
    </w:p>
    <w:p w14:paraId="64EB130D" w14:textId="77777777" w:rsidR="00000000" w:rsidRDefault="00966449">
      <w:pPr>
        <w:pStyle w:val="consplusnormal"/>
        <w:ind w:firstLine="540"/>
        <w:jc w:val="both"/>
      </w:pPr>
      <w:r>
        <w:rPr>
          <w:rFonts w:ascii="Times New Roman" w:hAnsi="Times New Roman" w:cs="Times New Roman"/>
          <w:sz w:val="28"/>
          <w:szCs w:val="28"/>
        </w:rPr>
        <w:t> </w:t>
      </w:r>
    </w:p>
    <w:p w14:paraId="2946D821" w14:textId="77777777" w:rsidR="00000000" w:rsidRDefault="00966449">
      <w:pPr>
        <w:pStyle w:val="consplustitle"/>
        <w:jc w:val="center"/>
      </w:pPr>
      <w:r>
        <w:rPr>
          <w:rFonts w:ascii="Times New Roman" w:hAnsi="Times New Roman" w:cs="Times New Roman"/>
          <w:sz w:val="28"/>
          <w:szCs w:val="28"/>
        </w:rPr>
        <w:t>3. Инициирование комплексного развития территории</w:t>
      </w:r>
    </w:p>
    <w:p w14:paraId="1DDE2DE0" w14:textId="77777777" w:rsidR="00000000" w:rsidRDefault="00966449">
      <w:pPr>
        <w:pStyle w:val="consplusnormal"/>
        <w:ind w:firstLine="540"/>
        <w:jc w:val="both"/>
      </w:pPr>
      <w:r>
        <w:rPr>
          <w:rFonts w:ascii="Times New Roman" w:hAnsi="Times New Roman" w:cs="Times New Roman"/>
          <w:sz w:val="28"/>
          <w:szCs w:val="28"/>
        </w:rPr>
        <w:t> </w:t>
      </w:r>
    </w:p>
    <w:p w14:paraId="6F92B394" w14:textId="77777777" w:rsidR="00000000" w:rsidRDefault="00966449">
      <w:pPr>
        <w:pStyle w:val="consplusnormal"/>
        <w:ind w:firstLine="540"/>
        <w:jc w:val="both"/>
      </w:pPr>
      <w:r>
        <w:rPr>
          <w:rFonts w:ascii="Times New Roman" w:hAnsi="Times New Roman" w:cs="Times New Roman"/>
          <w:sz w:val="28"/>
          <w:szCs w:val="28"/>
        </w:rPr>
        <w:t>3.1. Комплексное развитие территории может осуществляться по инициатив</w:t>
      </w:r>
      <w:r>
        <w:rPr>
          <w:rFonts w:ascii="Times New Roman" w:hAnsi="Times New Roman" w:cs="Times New Roman"/>
          <w:sz w:val="28"/>
          <w:szCs w:val="28"/>
        </w:rPr>
        <w:t>е:</w:t>
      </w:r>
    </w:p>
    <w:p w14:paraId="6A00205C" w14:textId="77777777" w:rsidR="00000000" w:rsidRDefault="00966449">
      <w:pPr>
        <w:pStyle w:val="consplusnormal"/>
        <w:ind w:firstLine="540"/>
        <w:jc w:val="both"/>
      </w:pPr>
      <w:r>
        <w:rPr>
          <w:rFonts w:ascii="Times New Roman" w:hAnsi="Times New Roman" w:cs="Times New Roman"/>
          <w:sz w:val="28"/>
          <w:szCs w:val="28"/>
        </w:rPr>
        <w:t>1) местной администрации поселения, городского округа Амурской области (далее - местная администрация);</w:t>
      </w:r>
    </w:p>
    <w:p w14:paraId="21E66355" w14:textId="77777777" w:rsidR="00000000" w:rsidRDefault="00966449">
      <w:pPr>
        <w:pStyle w:val="consplusnormal"/>
        <w:ind w:firstLine="540"/>
        <w:jc w:val="both"/>
      </w:pPr>
      <w:r>
        <w:rPr>
          <w:rFonts w:ascii="Times New Roman" w:hAnsi="Times New Roman" w:cs="Times New Roman"/>
          <w:sz w:val="28"/>
          <w:szCs w:val="28"/>
        </w:rPr>
        <w:t>2) министерства строительства и архитектуры области (далее - уполномоченный орган);</w:t>
      </w:r>
    </w:p>
    <w:p w14:paraId="1E7D7BAA" w14:textId="77777777" w:rsidR="00000000" w:rsidRDefault="00966449">
      <w:pPr>
        <w:pStyle w:val="consplusnormal"/>
        <w:ind w:firstLine="540"/>
        <w:jc w:val="both"/>
      </w:pPr>
      <w:r>
        <w:rPr>
          <w:rFonts w:ascii="Times New Roman" w:hAnsi="Times New Roman" w:cs="Times New Roman"/>
          <w:sz w:val="28"/>
          <w:szCs w:val="28"/>
        </w:rPr>
        <w:t>3) заинтересованных юридических лиц.</w:t>
      </w:r>
    </w:p>
    <w:p w14:paraId="4EFDDCAF" w14:textId="77777777" w:rsidR="00000000" w:rsidRDefault="00966449">
      <w:pPr>
        <w:pStyle w:val="consplusnormal"/>
        <w:ind w:firstLine="540"/>
        <w:jc w:val="both"/>
      </w:pPr>
      <w:r>
        <w:rPr>
          <w:rFonts w:ascii="Times New Roman" w:hAnsi="Times New Roman" w:cs="Times New Roman"/>
          <w:sz w:val="28"/>
          <w:szCs w:val="28"/>
        </w:rPr>
        <w:t>3.2. В целях подготовки прое</w:t>
      </w:r>
      <w:r>
        <w:rPr>
          <w:rFonts w:ascii="Times New Roman" w:hAnsi="Times New Roman" w:cs="Times New Roman"/>
          <w:sz w:val="28"/>
          <w:szCs w:val="28"/>
        </w:rPr>
        <w:t>кта решения о комплексном развитии территории инициатор осуществляет:</w:t>
      </w:r>
    </w:p>
    <w:p w14:paraId="7C07FAB0" w14:textId="77777777" w:rsidR="00000000" w:rsidRDefault="00966449">
      <w:pPr>
        <w:pStyle w:val="consplusnormal"/>
        <w:ind w:firstLine="540"/>
        <w:jc w:val="both"/>
      </w:pPr>
      <w:r>
        <w:rPr>
          <w:rFonts w:ascii="Times New Roman" w:hAnsi="Times New Roman" w:cs="Times New Roman"/>
          <w:sz w:val="28"/>
          <w:szCs w:val="28"/>
        </w:rPr>
        <w:t>1) предварительный анализ существующего положения территории, подлежащей комплексному развитию, путем сбора, анализа информации (сведений) о многоквартирных домах, иных объектах недвижим</w:t>
      </w:r>
      <w:r>
        <w:rPr>
          <w:rFonts w:ascii="Times New Roman" w:hAnsi="Times New Roman" w:cs="Times New Roman"/>
          <w:sz w:val="28"/>
          <w:szCs w:val="28"/>
        </w:rPr>
        <w:t>ости, земельных участках, на которых расположены указанные объекты, о составе, количественных и качественных характеристиках объектов коммунальной инфраструктуры, включая сведения:</w:t>
      </w:r>
    </w:p>
    <w:p w14:paraId="59293F53" w14:textId="77777777" w:rsidR="00000000" w:rsidRDefault="00966449">
      <w:pPr>
        <w:pStyle w:val="consplusnormal"/>
        <w:ind w:firstLine="540"/>
        <w:jc w:val="both"/>
      </w:pPr>
      <w:r>
        <w:rPr>
          <w:rFonts w:ascii="Times New Roman" w:hAnsi="Times New Roman" w:cs="Times New Roman"/>
          <w:sz w:val="28"/>
          <w:szCs w:val="28"/>
        </w:rPr>
        <w:t>о многоквартирных домах (адрес, год постройки, этажность, количество кварти</w:t>
      </w:r>
      <w:r>
        <w:rPr>
          <w:rFonts w:ascii="Times New Roman" w:hAnsi="Times New Roman" w:cs="Times New Roman"/>
          <w:sz w:val="28"/>
          <w:szCs w:val="28"/>
        </w:rPr>
        <w:t>р, нежилых помещений; площадь жилых и нежилых помещений, физический износ конструкций, уровень технического состояния);</w:t>
      </w:r>
    </w:p>
    <w:p w14:paraId="1E6F4A11" w14:textId="77777777" w:rsidR="00000000" w:rsidRDefault="00966449">
      <w:pPr>
        <w:pStyle w:val="consplusnormal"/>
        <w:ind w:firstLine="540"/>
        <w:jc w:val="both"/>
      </w:pPr>
      <w:r>
        <w:rPr>
          <w:rFonts w:ascii="Times New Roman" w:hAnsi="Times New Roman" w:cs="Times New Roman"/>
          <w:sz w:val="28"/>
          <w:szCs w:val="28"/>
        </w:rPr>
        <w:t xml:space="preserve">об объектах капитального </w:t>
      </w:r>
      <w:r>
        <w:rPr>
          <w:rFonts w:ascii="Times New Roman" w:hAnsi="Times New Roman" w:cs="Times New Roman"/>
          <w:sz w:val="28"/>
          <w:szCs w:val="28"/>
        </w:rPr>
        <w:t>строительства (за исключением многоквартирных жилых домов), планируемых к сносу или реконструкции на основании адресных программ, утвержденных Правительством Амурской области;</w:t>
      </w:r>
    </w:p>
    <w:p w14:paraId="2E792BC5" w14:textId="77777777" w:rsidR="00000000" w:rsidRDefault="00966449">
      <w:pPr>
        <w:pStyle w:val="consplusnormal"/>
        <w:ind w:firstLine="540"/>
        <w:jc w:val="both"/>
      </w:pPr>
      <w:r>
        <w:rPr>
          <w:rFonts w:ascii="Times New Roman" w:hAnsi="Times New Roman" w:cs="Times New Roman"/>
          <w:sz w:val="28"/>
          <w:szCs w:val="28"/>
        </w:rPr>
        <w:t>о наличии объектов капитального строительства, являющихся самовольными постройка</w:t>
      </w:r>
      <w:r>
        <w:rPr>
          <w:rFonts w:ascii="Times New Roman" w:hAnsi="Times New Roman" w:cs="Times New Roman"/>
          <w:sz w:val="28"/>
          <w:szCs w:val="28"/>
        </w:rPr>
        <w:t>ми;</w:t>
      </w:r>
    </w:p>
    <w:p w14:paraId="7990E3E1" w14:textId="77777777" w:rsidR="00000000" w:rsidRDefault="00966449">
      <w:pPr>
        <w:pStyle w:val="consplusnormal"/>
        <w:ind w:firstLine="540"/>
        <w:jc w:val="both"/>
      </w:pPr>
      <w:r>
        <w:rPr>
          <w:rFonts w:ascii="Times New Roman" w:hAnsi="Times New Roman" w:cs="Times New Roman"/>
          <w:sz w:val="28"/>
          <w:szCs w:val="28"/>
        </w:rPr>
        <w:t>о необходимых системах инженерно-технического обеспечения, а также о планируемой величине необходимой подключаемой нагрузки;</w:t>
      </w:r>
    </w:p>
    <w:p w14:paraId="46831B3C" w14:textId="77777777" w:rsidR="00000000" w:rsidRDefault="00966449">
      <w:pPr>
        <w:pStyle w:val="consplusnormal"/>
        <w:ind w:firstLine="540"/>
        <w:jc w:val="both"/>
      </w:pPr>
      <w:r>
        <w:rPr>
          <w:rFonts w:ascii="Times New Roman" w:hAnsi="Times New Roman" w:cs="Times New Roman"/>
          <w:sz w:val="28"/>
          <w:szCs w:val="28"/>
        </w:rPr>
        <w:t>о возможных технических условиях подключения (технологического присоединения) объектов капитального строительства к сетям инжен</w:t>
      </w:r>
      <w:r>
        <w:rPr>
          <w:rFonts w:ascii="Times New Roman" w:hAnsi="Times New Roman" w:cs="Times New Roman"/>
          <w:sz w:val="28"/>
          <w:szCs w:val="28"/>
        </w:rPr>
        <w:t>ерно-технического обеспечения и плате за подключение объектов капитального строительства к сетям инженерно-технического обеспечения;</w:t>
      </w:r>
    </w:p>
    <w:p w14:paraId="2EB8A73D" w14:textId="77777777" w:rsidR="00000000" w:rsidRDefault="00966449">
      <w:pPr>
        <w:pStyle w:val="consplusnormal"/>
        <w:ind w:firstLine="540"/>
        <w:jc w:val="both"/>
      </w:pPr>
      <w:r>
        <w:rPr>
          <w:rFonts w:ascii="Times New Roman" w:hAnsi="Times New Roman" w:cs="Times New Roman"/>
          <w:sz w:val="28"/>
          <w:szCs w:val="28"/>
        </w:rPr>
        <w:t xml:space="preserve">о планируемом строительстве (реконструкции) автомобильных дорог, объектов инженерной инфраструктуры в границах территории, </w:t>
      </w:r>
      <w:r>
        <w:rPr>
          <w:rFonts w:ascii="Times New Roman" w:hAnsi="Times New Roman" w:cs="Times New Roman"/>
          <w:sz w:val="28"/>
          <w:szCs w:val="28"/>
        </w:rPr>
        <w:t>подлежащей комплексному развитию;</w:t>
      </w:r>
    </w:p>
    <w:p w14:paraId="7CF48BD9" w14:textId="77777777" w:rsidR="00000000" w:rsidRDefault="00966449">
      <w:pPr>
        <w:pStyle w:val="consplusnormal"/>
        <w:ind w:firstLine="540"/>
        <w:jc w:val="both"/>
      </w:pPr>
      <w:r>
        <w:rPr>
          <w:rFonts w:ascii="Times New Roman" w:hAnsi="Times New Roman" w:cs="Times New Roman"/>
          <w:sz w:val="28"/>
          <w:szCs w:val="28"/>
        </w:rPr>
        <w:t>2) выявление существующих запретов и (или) ограничений на использование земельных участков, строительство, реконструкцию объектов капитального строительства в границах территории, подлежащей комплексному развитию, предусмо</w:t>
      </w:r>
      <w:r>
        <w:rPr>
          <w:rFonts w:ascii="Times New Roman" w:hAnsi="Times New Roman" w:cs="Times New Roman"/>
          <w:sz w:val="28"/>
          <w:szCs w:val="28"/>
        </w:rPr>
        <w:t>тренных законодательством Российской Федерации;</w:t>
      </w:r>
    </w:p>
    <w:p w14:paraId="4CA608FB" w14:textId="77777777" w:rsidR="00000000" w:rsidRDefault="00966449">
      <w:pPr>
        <w:pStyle w:val="consplusnormal"/>
        <w:ind w:firstLine="540"/>
        <w:jc w:val="both"/>
      </w:pPr>
      <w:r>
        <w:rPr>
          <w:rFonts w:ascii="Times New Roman" w:hAnsi="Times New Roman" w:cs="Times New Roman"/>
          <w:sz w:val="28"/>
          <w:szCs w:val="28"/>
        </w:rPr>
        <w:lastRenderedPageBreak/>
        <w:t>3) установление соответствия (несоответствия) территории, подлежащей комплексному развитию, требованиям части 2 или части 4 статьи 65 Градостроительного кодекса;</w:t>
      </w:r>
    </w:p>
    <w:p w14:paraId="18B3567C" w14:textId="77777777" w:rsidR="00000000" w:rsidRDefault="00966449">
      <w:pPr>
        <w:pStyle w:val="consplusnormal"/>
        <w:ind w:firstLine="540"/>
        <w:jc w:val="both"/>
      </w:pPr>
      <w:r>
        <w:rPr>
          <w:rFonts w:ascii="Times New Roman" w:hAnsi="Times New Roman" w:cs="Times New Roman"/>
          <w:sz w:val="28"/>
          <w:szCs w:val="28"/>
        </w:rPr>
        <w:t>4) обследование территории, подлежащей комплек</w:t>
      </w:r>
      <w:r>
        <w:rPr>
          <w:rFonts w:ascii="Times New Roman" w:hAnsi="Times New Roman" w:cs="Times New Roman"/>
          <w:sz w:val="28"/>
          <w:szCs w:val="28"/>
        </w:rPr>
        <w:t>сному развитию, в том числе фотофиксация объектов;</w:t>
      </w:r>
    </w:p>
    <w:p w14:paraId="33098999" w14:textId="77777777" w:rsidR="00000000" w:rsidRDefault="00966449">
      <w:pPr>
        <w:pStyle w:val="consplusnormal"/>
        <w:ind w:firstLine="540"/>
        <w:jc w:val="both"/>
      </w:pPr>
      <w:r>
        <w:rPr>
          <w:rFonts w:ascii="Times New Roman" w:hAnsi="Times New Roman" w:cs="Times New Roman"/>
          <w:sz w:val="28"/>
          <w:szCs w:val="28"/>
        </w:rPr>
        <w:t>5) установление наличия (отсутствия) финансового обеспечения мероприятий по переселению граждан из многоквартирных домов, расположенных на территории, подлежащей комплексному развитию, за счет бюджетных ср</w:t>
      </w:r>
      <w:r>
        <w:rPr>
          <w:rFonts w:ascii="Times New Roman" w:hAnsi="Times New Roman" w:cs="Times New Roman"/>
          <w:sz w:val="28"/>
          <w:szCs w:val="28"/>
        </w:rPr>
        <w:t>едств;</w:t>
      </w:r>
    </w:p>
    <w:p w14:paraId="0FF06F0D" w14:textId="77777777" w:rsidR="00000000" w:rsidRDefault="00966449">
      <w:pPr>
        <w:pStyle w:val="consplusnormal"/>
        <w:ind w:firstLine="540"/>
        <w:jc w:val="both"/>
      </w:pPr>
      <w:r>
        <w:rPr>
          <w:rFonts w:ascii="Times New Roman" w:hAnsi="Times New Roman" w:cs="Times New Roman"/>
          <w:sz w:val="28"/>
          <w:szCs w:val="28"/>
        </w:rPr>
        <w:t>6) подготовку предварительного расчета планируемого размещения объектов капитального строительства на территории, подлежащей комплексному развитию, в соответствии с утвержденными региональными и местными нормативами градостроительного проектирования</w:t>
      </w:r>
      <w:r>
        <w:rPr>
          <w:rFonts w:ascii="Times New Roman" w:hAnsi="Times New Roman" w:cs="Times New Roman"/>
          <w:sz w:val="28"/>
          <w:szCs w:val="28"/>
        </w:rPr>
        <w:t>;</w:t>
      </w:r>
    </w:p>
    <w:p w14:paraId="15E10F9B" w14:textId="77777777" w:rsidR="00000000" w:rsidRDefault="00966449">
      <w:pPr>
        <w:pStyle w:val="consplusnormal"/>
        <w:ind w:firstLine="540"/>
        <w:jc w:val="both"/>
      </w:pPr>
      <w:r>
        <w:rPr>
          <w:rFonts w:ascii="Times New Roman" w:hAnsi="Times New Roman" w:cs="Times New Roman"/>
          <w:sz w:val="28"/>
          <w:szCs w:val="28"/>
        </w:rPr>
        <w:t>7) предварительную оценку объема жилищного фонда, необходимого для переселения граждан из жилых домов, расположенных на территории, подлежащей комплексному развитию;</w:t>
      </w:r>
    </w:p>
    <w:p w14:paraId="76206487" w14:textId="77777777" w:rsidR="00000000" w:rsidRDefault="00966449">
      <w:pPr>
        <w:pStyle w:val="consplusnormal"/>
        <w:ind w:firstLine="540"/>
        <w:jc w:val="both"/>
      </w:pPr>
      <w:r>
        <w:rPr>
          <w:rFonts w:ascii="Times New Roman" w:hAnsi="Times New Roman" w:cs="Times New Roman"/>
          <w:sz w:val="28"/>
          <w:szCs w:val="28"/>
        </w:rPr>
        <w:t>8) подготовку и направление запросов сведений о правах (обременениях) в отношении всех о</w:t>
      </w:r>
      <w:r>
        <w:rPr>
          <w:rFonts w:ascii="Times New Roman" w:hAnsi="Times New Roman" w:cs="Times New Roman"/>
          <w:sz w:val="28"/>
          <w:szCs w:val="28"/>
        </w:rPr>
        <w:t xml:space="preserve">бъектов капитального строительства, в том числе жилых помещений в многоквартирных домах, расположенных в границах территории, подлежащей комплексному развитию, в Управление Федеральной службы государственной регистрации, кадастра и картографии по Амурской </w:t>
      </w:r>
      <w:r>
        <w:rPr>
          <w:rFonts w:ascii="Times New Roman" w:hAnsi="Times New Roman" w:cs="Times New Roman"/>
          <w:sz w:val="28"/>
          <w:szCs w:val="28"/>
        </w:rPr>
        <w:t>области;</w:t>
      </w:r>
    </w:p>
    <w:p w14:paraId="53BD8A39" w14:textId="77777777" w:rsidR="00000000" w:rsidRDefault="00966449">
      <w:pPr>
        <w:pStyle w:val="consplusnormal"/>
        <w:ind w:firstLine="540"/>
        <w:jc w:val="both"/>
      </w:pPr>
      <w:r>
        <w:rPr>
          <w:rFonts w:ascii="Times New Roman" w:hAnsi="Times New Roman" w:cs="Times New Roman"/>
          <w:sz w:val="28"/>
          <w:szCs w:val="28"/>
        </w:rPr>
        <w:t>9) подготовку обоснования возможности принятия решения о комплексном развитии территории в предлагаемых границах путем формирования мастер-плана в соответствии с приложением к настоящему Порядку.</w:t>
      </w:r>
    </w:p>
    <w:p w14:paraId="296C9E3A" w14:textId="77777777" w:rsidR="00000000" w:rsidRDefault="00966449">
      <w:pPr>
        <w:pStyle w:val="consplusnormal"/>
        <w:ind w:firstLine="540"/>
        <w:jc w:val="both"/>
      </w:pPr>
      <w:r>
        <w:rPr>
          <w:rFonts w:ascii="Times New Roman" w:hAnsi="Times New Roman" w:cs="Times New Roman"/>
          <w:sz w:val="28"/>
          <w:szCs w:val="28"/>
        </w:rPr>
        <w:t>3.3. В случае инициирования принятия решения о комп</w:t>
      </w:r>
      <w:r>
        <w:rPr>
          <w:rFonts w:ascii="Times New Roman" w:hAnsi="Times New Roman" w:cs="Times New Roman"/>
          <w:sz w:val="28"/>
          <w:szCs w:val="28"/>
        </w:rPr>
        <w:t xml:space="preserve">лексном развитии территории лицом, указанным в подпункте 3 пункта 3.1 настоящего Порядка, заинтересованное лицо направляет письменное обращение с инициативой о принятии решения о комплексном развитии территории в адрес местной администрации, на территории </w:t>
      </w:r>
      <w:r>
        <w:rPr>
          <w:rFonts w:ascii="Times New Roman" w:hAnsi="Times New Roman" w:cs="Times New Roman"/>
          <w:sz w:val="28"/>
          <w:szCs w:val="28"/>
        </w:rPr>
        <w:t>которого предполагается осуществление деятельности по комплексному развитию территории, с приложением мастер-плана, подготовленного в соответствии с пунктом 3.2 настоящего Порядка.</w:t>
      </w:r>
    </w:p>
    <w:p w14:paraId="46FED1AA" w14:textId="77777777" w:rsidR="00000000" w:rsidRDefault="00966449">
      <w:pPr>
        <w:pStyle w:val="consplusnormal"/>
        <w:ind w:firstLine="540"/>
        <w:jc w:val="both"/>
      </w:pPr>
      <w:r>
        <w:rPr>
          <w:rFonts w:ascii="Times New Roman" w:hAnsi="Times New Roman" w:cs="Times New Roman"/>
          <w:sz w:val="28"/>
          <w:szCs w:val="28"/>
        </w:rPr>
        <w:t>3.4. Местная администрация в течение 25 дней со дня получения рассматривает</w:t>
      </w:r>
      <w:r>
        <w:rPr>
          <w:rFonts w:ascii="Times New Roman" w:hAnsi="Times New Roman" w:cs="Times New Roman"/>
          <w:sz w:val="28"/>
          <w:szCs w:val="28"/>
        </w:rPr>
        <w:t xml:space="preserve"> обращение, указанное в пункте 3.3 настоящего Порядка, и принимает одно из следующих решений:</w:t>
      </w:r>
    </w:p>
    <w:p w14:paraId="38BE423F" w14:textId="77777777" w:rsidR="00000000" w:rsidRDefault="00966449">
      <w:pPr>
        <w:pStyle w:val="consplusnormal"/>
        <w:ind w:firstLine="540"/>
        <w:jc w:val="both"/>
      </w:pPr>
      <w:r>
        <w:rPr>
          <w:rFonts w:ascii="Times New Roman" w:hAnsi="Times New Roman" w:cs="Times New Roman"/>
          <w:sz w:val="28"/>
          <w:szCs w:val="28"/>
        </w:rPr>
        <w:t>1) об отклонении инициативы из-за несоответствия условиям, установленным разделом 2, а также требованиям пункта 3.2 настоящего Порядка;</w:t>
      </w:r>
    </w:p>
    <w:p w14:paraId="76003C68" w14:textId="77777777" w:rsidR="00000000" w:rsidRDefault="00966449">
      <w:pPr>
        <w:pStyle w:val="consplusnormal"/>
        <w:ind w:firstLine="540"/>
        <w:jc w:val="both"/>
      </w:pPr>
      <w:r>
        <w:rPr>
          <w:rFonts w:ascii="Times New Roman" w:hAnsi="Times New Roman" w:cs="Times New Roman"/>
          <w:sz w:val="28"/>
          <w:szCs w:val="28"/>
        </w:rPr>
        <w:t>2) о подготовке проекта ре</w:t>
      </w:r>
      <w:r>
        <w:rPr>
          <w:rFonts w:ascii="Times New Roman" w:hAnsi="Times New Roman" w:cs="Times New Roman"/>
          <w:sz w:val="28"/>
          <w:szCs w:val="28"/>
        </w:rPr>
        <w:t>шения о комплексном развитии территории;</w:t>
      </w:r>
    </w:p>
    <w:p w14:paraId="021A539A" w14:textId="77777777" w:rsidR="00000000" w:rsidRDefault="00966449">
      <w:pPr>
        <w:pStyle w:val="consplusnormal"/>
        <w:ind w:firstLine="540"/>
        <w:jc w:val="both"/>
      </w:pPr>
      <w:r>
        <w:rPr>
          <w:rFonts w:ascii="Times New Roman" w:hAnsi="Times New Roman" w:cs="Times New Roman"/>
          <w:sz w:val="28"/>
          <w:szCs w:val="28"/>
        </w:rPr>
        <w:t>3) о направлении обращения для рассмотрения в уполномоченный орган в случаях, предусмотренных подпунктом 1 пункта 6.1 настоящего Порядка.</w:t>
      </w:r>
    </w:p>
    <w:p w14:paraId="4705EB20" w14:textId="77777777" w:rsidR="00000000" w:rsidRDefault="00966449">
      <w:pPr>
        <w:pStyle w:val="consplusnormal"/>
        <w:ind w:firstLine="540"/>
        <w:jc w:val="both"/>
      </w:pPr>
      <w:r>
        <w:rPr>
          <w:rFonts w:ascii="Times New Roman" w:hAnsi="Times New Roman" w:cs="Times New Roman"/>
          <w:sz w:val="28"/>
          <w:szCs w:val="28"/>
        </w:rPr>
        <w:t>3.5. При получении от местной администрации обращения уполномоченный орган ра</w:t>
      </w:r>
      <w:r>
        <w:rPr>
          <w:rFonts w:ascii="Times New Roman" w:hAnsi="Times New Roman" w:cs="Times New Roman"/>
          <w:sz w:val="28"/>
          <w:szCs w:val="28"/>
        </w:rPr>
        <w:t>ссматривает его в течение 25 дней со дня получения и принимает одно из решений, предусмотренных подпунктами 1, 2 пункта 3.4 настоящего Порядка.</w:t>
      </w:r>
    </w:p>
    <w:p w14:paraId="4919FC99" w14:textId="77777777" w:rsidR="00000000" w:rsidRDefault="00966449">
      <w:pPr>
        <w:pStyle w:val="consplusnormal"/>
        <w:ind w:firstLine="540"/>
        <w:jc w:val="both"/>
      </w:pPr>
      <w:r>
        <w:rPr>
          <w:rFonts w:ascii="Times New Roman" w:hAnsi="Times New Roman" w:cs="Times New Roman"/>
          <w:sz w:val="28"/>
          <w:szCs w:val="28"/>
        </w:rPr>
        <w:lastRenderedPageBreak/>
        <w:t>3.6. Местная администрация, уполномоченный орган в срок не позднее 5 дней со дня принятия решения в письменном в</w:t>
      </w:r>
      <w:r>
        <w:rPr>
          <w:rFonts w:ascii="Times New Roman" w:hAnsi="Times New Roman" w:cs="Times New Roman"/>
          <w:sz w:val="28"/>
          <w:szCs w:val="28"/>
        </w:rPr>
        <w:t>иде информирует инициатора обращения о принятом решении с указанием оснований для его принятия.</w:t>
      </w:r>
    </w:p>
    <w:p w14:paraId="04FC5F7D" w14:textId="77777777" w:rsidR="00000000" w:rsidRDefault="00966449">
      <w:pPr>
        <w:pStyle w:val="consplusnormal"/>
        <w:ind w:firstLine="540"/>
        <w:jc w:val="both"/>
      </w:pPr>
      <w:r>
        <w:rPr>
          <w:rFonts w:ascii="Times New Roman" w:hAnsi="Times New Roman" w:cs="Times New Roman"/>
          <w:sz w:val="28"/>
          <w:szCs w:val="28"/>
        </w:rPr>
        <w:t> </w:t>
      </w:r>
    </w:p>
    <w:p w14:paraId="60E7F315" w14:textId="77777777" w:rsidR="00000000" w:rsidRDefault="00966449">
      <w:pPr>
        <w:pStyle w:val="consplustitle"/>
        <w:jc w:val="center"/>
      </w:pPr>
      <w:r>
        <w:rPr>
          <w:rFonts w:ascii="Times New Roman" w:hAnsi="Times New Roman" w:cs="Times New Roman"/>
          <w:sz w:val="28"/>
          <w:szCs w:val="28"/>
        </w:rPr>
        <w:t>4. Подготовка проекта решения о комплексном</w:t>
      </w:r>
    </w:p>
    <w:p w14:paraId="3D656111" w14:textId="77777777" w:rsidR="00000000" w:rsidRDefault="00966449">
      <w:pPr>
        <w:pStyle w:val="consplustitle"/>
        <w:jc w:val="center"/>
      </w:pPr>
      <w:r>
        <w:rPr>
          <w:rFonts w:ascii="Times New Roman" w:hAnsi="Times New Roman" w:cs="Times New Roman"/>
          <w:sz w:val="28"/>
          <w:szCs w:val="28"/>
        </w:rPr>
        <w:t>развитии территории</w:t>
      </w:r>
    </w:p>
    <w:p w14:paraId="7549AD5A" w14:textId="77777777" w:rsidR="00000000" w:rsidRDefault="00966449">
      <w:pPr>
        <w:pStyle w:val="consplusnormal"/>
        <w:ind w:firstLine="540"/>
        <w:jc w:val="both"/>
      </w:pPr>
      <w:r>
        <w:rPr>
          <w:rFonts w:ascii="Times New Roman" w:hAnsi="Times New Roman" w:cs="Times New Roman"/>
          <w:sz w:val="28"/>
          <w:szCs w:val="28"/>
        </w:rPr>
        <w:t> </w:t>
      </w:r>
    </w:p>
    <w:p w14:paraId="268C5048" w14:textId="77777777" w:rsidR="00000000" w:rsidRDefault="00966449">
      <w:pPr>
        <w:pStyle w:val="consplusnormal"/>
        <w:ind w:firstLine="540"/>
        <w:jc w:val="both"/>
      </w:pPr>
      <w:r>
        <w:rPr>
          <w:rFonts w:ascii="Times New Roman" w:hAnsi="Times New Roman" w:cs="Times New Roman"/>
          <w:sz w:val="28"/>
          <w:szCs w:val="28"/>
        </w:rPr>
        <w:t>4.1. Проект решения о комплексном развитии территории подготавливается местной администрацие</w:t>
      </w:r>
      <w:r>
        <w:rPr>
          <w:rFonts w:ascii="Times New Roman" w:hAnsi="Times New Roman" w:cs="Times New Roman"/>
          <w:sz w:val="28"/>
          <w:szCs w:val="28"/>
        </w:rPr>
        <w:t>й, уполномоченным органом в соответствии с требованиями, установленными статьей 67 Градостроительного кодекса.</w:t>
      </w:r>
    </w:p>
    <w:p w14:paraId="6FF093EC" w14:textId="77777777" w:rsidR="00000000" w:rsidRDefault="00966449">
      <w:pPr>
        <w:pStyle w:val="consplusnormal"/>
        <w:ind w:firstLine="540"/>
        <w:jc w:val="both"/>
      </w:pPr>
      <w:r>
        <w:rPr>
          <w:rFonts w:ascii="Times New Roman" w:hAnsi="Times New Roman" w:cs="Times New Roman"/>
          <w:sz w:val="28"/>
          <w:szCs w:val="28"/>
        </w:rPr>
        <w:t>4.2. В проект решения о комплексном развитии территории включаются:</w:t>
      </w:r>
    </w:p>
    <w:p w14:paraId="7B67C6A8" w14:textId="77777777" w:rsidR="00000000" w:rsidRDefault="00966449">
      <w:pPr>
        <w:pStyle w:val="consplusnormal"/>
        <w:ind w:firstLine="540"/>
        <w:jc w:val="both"/>
      </w:pPr>
      <w:r>
        <w:rPr>
          <w:rFonts w:ascii="Times New Roman" w:hAnsi="Times New Roman" w:cs="Times New Roman"/>
          <w:sz w:val="28"/>
          <w:szCs w:val="28"/>
        </w:rPr>
        <w:t>1) сведения о местоположении, площади и границах территории, подлежащей компл</w:t>
      </w:r>
      <w:r>
        <w:rPr>
          <w:rFonts w:ascii="Times New Roman" w:hAnsi="Times New Roman" w:cs="Times New Roman"/>
          <w:sz w:val="28"/>
          <w:szCs w:val="28"/>
        </w:rPr>
        <w:t>ексному развитию;</w:t>
      </w:r>
    </w:p>
    <w:p w14:paraId="573D1A09" w14:textId="77777777" w:rsidR="00000000" w:rsidRDefault="00966449">
      <w:pPr>
        <w:pStyle w:val="consplusnormal"/>
        <w:ind w:firstLine="540"/>
        <w:jc w:val="both"/>
      </w:pPr>
      <w:r>
        <w:rPr>
          <w:rFonts w:ascii="Times New Roman" w:hAnsi="Times New Roman" w:cs="Times New Roman"/>
          <w:sz w:val="28"/>
          <w:szCs w:val="28"/>
        </w:rP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w:t>
      </w:r>
    </w:p>
    <w:p w14:paraId="5E1CA09D" w14:textId="77777777" w:rsidR="00000000" w:rsidRDefault="00966449">
      <w:pPr>
        <w:pStyle w:val="consplusnormal"/>
        <w:ind w:firstLine="540"/>
        <w:jc w:val="both"/>
      </w:pPr>
      <w:r>
        <w:rPr>
          <w:rFonts w:ascii="Times New Roman" w:hAnsi="Times New Roman" w:cs="Times New Roman"/>
          <w:sz w:val="28"/>
          <w:szCs w:val="28"/>
        </w:rPr>
        <w:t>3) предельный срок реализации решения о комплексном развитии территории;</w:t>
      </w:r>
    </w:p>
    <w:p w14:paraId="0B4A7C9B" w14:textId="77777777" w:rsidR="00000000" w:rsidRDefault="00966449">
      <w:pPr>
        <w:pStyle w:val="consplusnormal"/>
        <w:ind w:firstLine="540"/>
        <w:jc w:val="both"/>
      </w:pPr>
      <w:r>
        <w:rPr>
          <w:rFonts w:ascii="Times New Roman" w:hAnsi="Times New Roman" w:cs="Times New Roman"/>
          <w:sz w:val="28"/>
          <w:szCs w:val="28"/>
        </w:rPr>
        <w:t>4)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w:t>
      </w:r>
      <w:r>
        <w:rPr>
          <w:rFonts w:ascii="Times New Roman" w:hAnsi="Times New Roman" w:cs="Times New Roman"/>
          <w:sz w:val="28"/>
          <w:szCs w:val="28"/>
        </w:rPr>
        <w:t>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w:t>
      </w:r>
    </w:p>
    <w:p w14:paraId="439B0A6B" w14:textId="77777777" w:rsidR="00000000" w:rsidRDefault="00966449">
      <w:pPr>
        <w:pStyle w:val="consplusnormal"/>
        <w:ind w:firstLine="540"/>
        <w:jc w:val="both"/>
      </w:pPr>
      <w:r>
        <w:rPr>
          <w:rFonts w:ascii="Times New Roman" w:hAnsi="Times New Roman" w:cs="Times New Roman"/>
          <w:sz w:val="28"/>
          <w:szCs w:val="28"/>
        </w:rPr>
        <w:t>Предельные параметры разрешенного строительства, реконструкции объектов кап</w:t>
      </w:r>
      <w:r>
        <w:rPr>
          <w:rFonts w:ascii="Times New Roman" w:hAnsi="Times New Roman" w:cs="Times New Roman"/>
          <w:sz w:val="28"/>
          <w:szCs w:val="28"/>
        </w:rPr>
        <w:t>итального строительства включают в себя:</w:t>
      </w:r>
    </w:p>
    <w:p w14:paraId="2DEB88FC" w14:textId="77777777" w:rsidR="00000000" w:rsidRDefault="00966449">
      <w:pPr>
        <w:pStyle w:val="consplusnormal"/>
        <w:ind w:firstLine="540"/>
        <w:jc w:val="both"/>
      </w:pPr>
      <w:r>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FF2E46B" w14:textId="77777777" w:rsidR="00000000" w:rsidRDefault="00966449">
      <w:pPr>
        <w:pStyle w:val="consplusnormal"/>
        <w:ind w:firstLine="540"/>
        <w:jc w:val="both"/>
      </w:pPr>
      <w:r>
        <w:rPr>
          <w:rFonts w:ascii="Times New Roman" w:hAnsi="Times New Roman" w:cs="Times New Roman"/>
          <w:sz w:val="28"/>
          <w:szCs w:val="28"/>
        </w:rPr>
        <w:t>предельное количество этажей или предельную высоту зданий, строений, сооружений;</w:t>
      </w:r>
    </w:p>
    <w:p w14:paraId="6431B18A" w14:textId="77777777" w:rsidR="00000000" w:rsidRDefault="00966449">
      <w:pPr>
        <w:pStyle w:val="consplusnormal"/>
        <w:ind w:firstLine="540"/>
        <w:jc w:val="both"/>
      </w:pPr>
      <w:r>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w:t>
      </w:r>
      <w:r>
        <w:rPr>
          <w:rFonts w:ascii="Times New Roman" w:hAnsi="Times New Roman" w:cs="Times New Roman"/>
          <w:sz w:val="28"/>
          <w:szCs w:val="28"/>
        </w:rPr>
        <w:t>мельного участка.</w:t>
      </w:r>
    </w:p>
    <w:p w14:paraId="6174DEB6" w14:textId="77777777" w:rsidR="00000000" w:rsidRDefault="00966449">
      <w:pPr>
        <w:pStyle w:val="consplusnonformat"/>
        <w:ind w:firstLine="540"/>
        <w:jc w:val="both"/>
      </w:pPr>
      <w:r>
        <w:rPr>
          <w:rFonts w:ascii="Times New Roman" w:hAnsi="Times New Roman" w:cs="Times New Roman"/>
          <w:sz w:val="28"/>
          <w:szCs w:val="28"/>
        </w:rPr>
        <w:t>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w:t>
      </w:r>
      <w:r>
        <w:rPr>
          <w:rFonts w:ascii="Times New Roman" w:hAnsi="Times New Roman" w:cs="Times New Roman"/>
          <w:sz w:val="28"/>
          <w:szCs w:val="28"/>
        </w:rPr>
        <w:t>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осуществляется внесение изменений в правила  з</w:t>
      </w:r>
      <w:r>
        <w:rPr>
          <w:rFonts w:ascii="Times New Roman" w:hAnsi="Times New Roman" w:cs="Times New Roman"/>
          <w:sz w:val="28"/>
          <w:szCs w:val="28"/>
        </w:rPr>
        <w:t>емлепользования и застройки в соответствии с частью 3-4 статьи 33 Градостроительного кодекса;</w:t>
      </w:r>
    </w:p>
    <w:p w14:paraId="5B90D551" w14:textId="77777777" w:rsidR="00000000" w:rsidRDefault="00966449">
      <w:pPr>
        <w:pStyle w:val="consplusnormal"/>
        <w:ind w:firstLine="540"/>
        <w:jc w:val="both"/>
      </w:pPr>
      <w:r>
        <w:rPr>
          <w:rFonts w:ascii="Times New Roman" w:hAnsi="Times New Roman" w:cs="Times New Roman"/>
          <w:sz w:val="28"/>
          <w:szCs w:val="28"/>
        </w:rPr>
        <w:lastRenderedPageBreak/>
        <w:t>5) перечень объектов культурного наследия, подлежащих обязательному сохранению в соответствии с законодательством Российской Федерации об объектах культурного нас</w:t>
      </w:r>
      <w:r>
        <w:rPr>
          <w:rFonts w:ascii="Times New Roman" w:hAnsi="Times New Roman" w:cs="Times New Roman"/>
          <w:sz w:val="28"/>
          <w:szCs w:val="28"/>
        </w:rPr>
        <w:t>ледия, при реализации такого решения (при наличии указанных объектов);</w:t>
      </w:r>
    </w:p>
    <w:p w14:paraId="5E545F2A" w14:textId="77777777" w:rsidR="00000000" w:rsidRDefault="00966449">
      <w:pPr>
        <w:pStyle w:val="consplusnormal"/>
        <w:ind w:firstLine="540"/>
        <w:jc w:val="both"/>
      </w:pPr>
      <w:r>
        <w:rPr>
          <w:rFonts w:ascii="Times New Roman" w:hAnsi="Times New Roman" w:cs="Times New Roman"/>
          <w:sz w:val="28"/>
          <w:szCs w:val="28"/>
        </w:rPr>
        <w:t>6) сведения о самостоятельной реализации Амурской областью или муниципальным образованием решения о комплексном развитии территории или о реализации такого решения юридическим лицом, оп</w:t>
      </w:r>
      <w:r>
        <w:rPr>
          <w:rFonts w:ascii="Times New Roman" w:hAnsi="Times New Roman" w:cs="Times New Roman"/>
          <w:sz w:val="28"/>
          <w:szCs w:val="28"/>
        </w:rPr>
        <w:t>ределенном Амурской областью (в случае принятия соответствующего решения).</w:t>
      </w:r>
    </w:p>
    <w:p w14:paraId="65D3A6D2" w14:textId="77777777" w:rsidR="00000000" w:rsidRDefault="00966449">
      <w:pPr>
        <w:pStyle w:val="consplusnormal"/>
        <w:ind w:firstLine="540"/>
        <w:jc w:val="both"/>
      </w:pPr>
      <w:r>
        <w:rPr>
          <w:rFonts w:ascii="Times New Roman" w:hAnsi="Times New Roman" w:cs="Times New Roman"/>
          <w:sz w:val="28"/>
          <w:szCs w:val="28"/>
        </w:rPr>
        <w:t>4.3. Проект решения о комплексном развитии территории жилой застройки, проект решения о комплексном развитии территории нежилой застройки, подготовленный местной администрацией, под</w:t>
      </w:r>
      <w:r>
        <w:rPr>
          <w:rFonts w:ascii="Times New Roman" w:hAnsi="Times New Roman" w:cs="Times New Roman"/>
          <w:sz w:val="28"/>
          <w:szCs w:val="28"/>
        </w:rPr>
        <w:t>лежит согласованию с уполномоченным органом в порядке, установленном Правительством Амурской области.</w:t>
      </w:r>
    </w:p>
    <w:p w14:paraId="03B3BAF5" w14:textId="77777777" w:rsidR="00000000" w:rsidRDefault="00966449">
      <w:pPr>
        <w:pStyle w:val="consplusnormal"/>
        <w:ind w:firstLine="540"/>
        <w:jc w:val="both"/>
      </w:pPr>
      <w:r>
        <w:rPr>
          <w:rFonts w:ascii="Times New Roman" w:hAnsi="Times New Roman" w:cs="Times New Roman"/>
          <w:sz w:val="28"/>
          <w:szCs w:val="28"/>
        </w:rPr>
        <w:t>4.4. Проект решения о комплексном развитии территории, подготовленный уполномоченным органом, подлежит согласованию в соответствии с Регламентом Правитель</w:t>
      </w:r>
      <w:r>
        <w:rPr>
          <w:rFonts w:ascii="Times New Roman" w:hAnsi="Times New Roman" w:cs="Times New Roman"/>
          <w:sz w:val="28"/>
          <w:szCs w:val="28"/>
        </w:rPr>
        <w:t>ства Амурской области, в том числе с:</w:t>
      </w:r>
    </w:p>
    <w:p w14:paraId="2117F55D" w14:textId="77777777" w:rsidR="00000000" w:rsidRDefault="00966449">
      <w:pPr>
        <w:pStyle w:val="consplusnormal"/>
        <w:ind w:firstLine="540"/>
        <w:jc w:val="both"/>
      </w:pPr>
      <w:r>
        <w:rPr>
          <w:rFonts w:ascii="Times New Roman" w:hAnsi="Times New Roman" w:cs="Times New Roman"/>
          <w:sz w:val="28"/>
          <w:szCs w:val="28"/>
        </w:rPr>
        <w:t>государственной инспекцией по охране объектов культурного наследия Амурской области в части включения в проект решения объектов культурного наследия, подлежащих обязательному сохранению в соответствии с законодательств</w:t>
      </w:r>
      <w:r>
        <w:rPr>
          <w:rFonts w:ascii="Times New Roman" w:hAnsi="Times New Roman" w:cs="Times New Roman"/>
          <w:sz w:val="28"/>
          <w:szCs w:val="28"/>
        </w:rPr>
        <w:t>ом Российской Федерации;</w:t>
      </w:r>
    </w:p>
    <w:p w14:paraId="2F2CB8A5" w14:textId="77777777" w:rsidR="00000000" w:rsidRDefault="00966449">
      <w:pPr>
        <w:pStyle w:val="consplusnormal"/>
        <w:ind w:firstLine="540"/>
        <w:jc w:val="both"/>
      </w:pPr>
      <w:r>
        <w:rPr>
          <w:rFonts w:ascii="Times New Roman" w:hAnsi="Times New Roman" w:cs="Times New Roman"/>
          <w:sz w:val="28"/>
          <w:szCs w:val="28"/>
        </w:rPr>
        <w:t>управлением по охране, контролю и регулированию использования объектов животного мира и среды их обитания Амурской области в части включения в проект решения особо охраняемых природных территорий регионального значения;</w:t>
      </w:r>
    </w:p>
    <w:p w14:paraId="61B44CD5" w14:textId="77777777" w:rsidR="00000000" w:rsidRDefault="00966449">
      <w:pPr>
        <w:pStyle w:val="consplusnormal"/>
        <w:ind w:firstLine="540"/>
        <w:jc w:val="both"/>
      </w:pPr>
      <w:r>
        <w:rPr>
          <w:rFonts w:ascii="Times New Roman" w:hAnsi="Times New Roman" w:cs="Times New Roman"/>
          <w:sz w:val="28"/>
          <w:szCs w:val="28"/>
        </w:rPr>
        <w:t>министерств</w:t>
      </w:r>
      <w:r>
        <w:rPr>
          <w:rFonts w:ascii="Times New Roman" w:hAnsi="Times New Roman" w:cs="Times New Roman"/>
          <w:sz w:val="28"/>
          <w:szCs w:val="28"/>
        </w:rPr>
        <w:t>ом имущественных отношений Амурской области в части включения в проект решения объектов недвижимости, находящихся в собственности Амурской области, в том числе земельных участков, полномочия в отношении которых указанный отраслевой орган реализует в соотве</w:t>
      </w:r>
      <w:r>
        <w:rPr>
          <w:rFonts w:ascii="Times New Roman" w:hAnsi="Times New Roman" w:cs="Times New Roman"/>
          <w:sz w:val="28"/>
          <w:szCs w:val="28"/>
        </w:rPr>
        <w:t>тствии с законодательством;</w:t>
      </w:r>
    </w:p>
    <w:p w14:paraId="5CF47EBD" w14:textId="77777777" w:rsidR="00000000" w:rsidRDefault="00966449">
      <w:pPr>
        <w:pStyle w:val="consplusnormal"/>
        <w:ind w:firstLine="540"/>
        <w:jc w:val="both"/>
      </w:pPr>
      <w:r>
        <w:rPr>
          <w:rFonts w:ascii="Times New Roman" w:hAnsi="Times New Roman" w:cs="Times New Roman"/>
          <w:sz w:val="28"/>
          <w:szCs w:val="28"/>
        </w:rPr>
        <w:t>министерством здравоохранения Амурской области в части включения в проект решения объектов здравоохранения, подлежащих сносу или реконструкции;</w:t>
      </w:r>
    </w:p>
    <w:p w14:paraId="2AAF0010" w14:textId="77777777" w:rsidR="00000000" w:rsidRDefault="00966449">
      <w:pPr>
        <w:pStyle w:val="consplusnormal"/>
        <w:ind w:firstLine="540"/>
        <w:jc w:val="both"/>
      </w:pPr>
      <w:r>
        <w:rPr>
          <w:rFonts w:ascii="Times New Roman" w:hAnsi="Times New Roman" w:cs="Times New Roman"/>
          <w:sz w:val="28"/>
          <w:szCs w:val="28"/>
        </w:rPr>
        <w:t xml:space="preserve">министерством транспорта и дорожного хозяйства Амурской области в части включения в </w:t>
      </w:r>
      <w:r>
        <w:rPr>
          <w:rFonts w:ascii="Times New Roman" w:hAnsi="Times New Roman" w:cs="Times New Roman"/>
          <w:sz w:val="28"/>
          <w:szCs w:val="28"/>
        </w:rPr>
        <w:t>проект решения мероприятий по развитию дорожно-транспортной инфраструктуры регионального значения;</w:t>
      </w:r>
    </w:p>
    <w:p w14:paraId="16A232C4" w14:textId="77777777" w:rsidR="00000000" w:rsidRDefault="00966449">
      <w:pPr>
        <w:pStyle w:val="consplusnormal"/>
        <w:ind w:firstLine="540"/>
        <w:jc w:val="both"/>
      </w:pPr>
      <w:r>
        <w:rPr>
          <w:rFonts w:ascii="Times New Roman" w:hAnsi="Times New Roman" w:cs="Times New Roman"/>
          <w:sz w:val="28"/>
          <w:szCs w:val="28"/>
        </w:rPr>
        <w:t>министерством образования и науки Амурской области в части включения в проект решения объектов образования, подлежащих сносу или реконструкции.</w:t>
      </w:r>
    </w:p>
    <w:p w14:paraId="67825195" w14:textId="77777777" w:rsidR="00000000" w:rsidRDefault="00966449">
      <w:pPr>
        <w:pStyle w:val="consplusnormal"/>
        <w:ind w:firstLine="540"/>
        <w:jc w:val="both"/>
      </w:pPr>
      <w:r>
        <w:rPr>
          <w:rFonts w:ascii="Times New Roman" w:hAnsi="Times New Roman" w:cs="Times New Roman"/>
          <w:sz w:val="28"/>
          <w:szCs w:val="28"/>
        </w:rPr>
        <w:t> </w:t>
      </w:r>
    </w:p>
    <w:p w14:paraId="0D80ACCE" w14:textId="77777777" w:rsidR="00000000" w:rsidRDefault="00966449">
      <w:pPr>
        <w:pStyle w:val="consplustitle"/>
        <w:jc w:val="center"/>
      </w:pPr>
      <w:r>
        <w:rPr>
          <w:rFonts w:ascii="Times New Roman" w:hAnsi="Times New Roman" w:cs="Times New Roman"/>
          <w:sz w:val="28"/>
          <w:szCs w:val="28"/>
        </w:rPr>
        <w:t>5. Опублико</w:t>
      </w:r>
      <w:r>
        <w:rPr>
          <w:rFonts w:ascii="Times New Roman" w:hAnsi="Times New Roman" w:cs="Times New Roman"/>
          <w:sz w:val="28"/>
          <w:szCs w:val="28"/>
        </w:rPr>
        <w:t>вание проекта решения о комплексном развитии</w:t>
      </w:r>
    </w:p>
    <w:p w14:paraId="1C720EFD" w14:textId="77777777" w:rsidR="00000000" w:rsidRDefault="00966449">
      <w:pPr>
        <w:pStyle w:val="consplustitle"/>
        <w:jc w:val="center"/>
      </w:pPr>
      <w:r>
        <w:rPr>
          <w:rFonts w:ascii="Times New Roman" w:hAnsi="Times New Roman" w:cs="Times New Roman"/>
          <w:sz w:val="28"/>
          <w:szCs w:val="28"/>
        </w:rPr>
        <w:t>территории, проведение общих собраний собственников</w:t>
      </w:r>
    </w:p>
    <w:p w14:paraId="5EB5C392" w14:textId="77777777" w:rsidR="00000000" w:rsidRDefault="00966449">
      <w:pPr>
        <w:pStyle w:val="consplustitle"/>
        <w:jc w:val="center"/>
      </w:pPr>
      <w:r>
        <w:rPr>
          <w:rFonts w:ascii="Times New Roman" w:hAnsi="Times New Roman" w:cs="Times New Roman"/>
          <w:sz w:val="28"/>
          <w:szCs w:val="28"/>
        </w:rPr>
        <w:t>помещений в многоквартирных домах и направление</w:t>
      </w:r>
    </w:p>
    <w:p w14:paraId="7E1C92B3" w14:textId="77777777" w:rsidR="00000000" w:rsidRDefault="00966449">
      <w:pPr>
        <w:pStyle w:val="consplustitle"/>
        <w:jc w:val="center"/>
      </w:pPr>
      <w:r>
        <w:rPr>
          <w:rFonts w:ascii="Times New Roman" w:hAnsi="Times New Roman" w:cs="Times New Roman"/>
          <w:sz w:val="28"/>
          <w:szCs w:val="28"/>
        </w:rPr>
        <w:t>предложения правообладателям земельных</w:t>
      </w:r>
    </w:p>
    <w:p w14:paraId="2934D4FD" w14:textId="77777777" w:rsidR="00000000" w:rsidRDefault="00966449">
      <w:pPr>
        <w:pStyle w:val="consplustitle"/>
        <w:jc w:val="center"/>
      </w:pPr>
      <w:r>
        <w:rPr>
          <w:rFonts w:ascii="Times New Roman" w:hAnsi="Times New Roman" w:cs="Times New Roman"/>
          <w:sz w:val="28"/>
          <w:szCs w:val="28"/>
        </w:rPr>
        <w:t>участков и расположенных на них</w:t>
      </w:r>
    </w:p>
    <w:p w14:paraId="6ADBC067" w14:textId="77777777" w:rsidR="00000000" w:rsidRDefault="00966449">
      <w:pPr>
        <w:pStyle w:val="consplustitle"/>
        <w:jc w:val="center"/>
      </w:pPr>
      <w:r>
        <w:rPr>
          <w:rFonts w:ascii="Times New Roman" w:hAnsi="Times New Roman" w:cs="Times New Roman"/>
          <w:sz w:val="28"/>
          <w:szCs w:val="28"/>
        </w:rPr>
        <w:t>объектов недвижимости</w:t>
      </w:r>
    </w:p>
    <w:p w14:paraId="0B712F19" w14:textId="77777777" w:rsidR="00000000" w:rsidRDefault="00966449">
      <w:pPr>
        <w:pStyle w:val="consplusnormal"/>
        <w:ind w:firstLine="540"/>
        <w:jc w:val="both"/>
      </w:pPr>
      <w:r>
        <w:rPr>
          <w:rFonts w:ascii="Times New Roman" w:hAnsi="Times New Roman" w:cs="Times New Roman"/>
          <w:sz w:val="28"/>
          <w:szCs w:val="28"/>
        </w:rPr>
        <w:t> </w:t>
      </w:r>
    </w:p>
    <w:p w14:paraId="10289958" w14:textId="77777777" w:rsidR="00000000" w:rsidRDefault="00966449">
      <w:pPr>
        <w:pStyle w:val="consplusnormal"/>
        <w:ind w:firstLine="540"/>
        <w:jc w:val="both"/>
      </w:pPr>
      <w:r>
        <w:rPr>
          <w:rFonts w:ascii="Times New Roman" w:hAnsi="Times New Roman" w:cs="Times New Roman"/>
          <w:sz w:val="28"/>
          <w:szCs w:val="28"/>
        </w:rPr>
        <w:lastRenderedPageBreak/>
        <w:t>5.1. Проект реше</w:t>
      </w:r>
      <w:r>
        <w:rPr>
          <w:rFonts w:ascii="Times New Roman" w:hAnsi="Times New Roman" w:cs="Times New Roman"/>
          <w:sz w:val="28"/>
          <w:szCs w:val="28"/>
        </w:rPr>
        <w:t>ния о комплексном развитии территории жилой застройки, проект решения о комплексном развитии территории нежилой застройки, подготовленный местной администрацией, после его согласования с уполномоченным органом подлежит опубликованию в порядке, установленно</w:t>
      </w:r>
      <w:r>
        <w:rPr>
          <w:rFonts w:ascii="Times New Roman" w:hAnsi="Times New Roman" w:cs="Times New Roman"/>
          <w:sz w:val="28"/>
          <w:szCs w:val="28"/>
        </w:rPr>
        <w:t>м для официального опубликования муниципальных правовых актов, а также размещению:</w:t>
      </w:r>
    </w:p>
    <w:p w14:paraId="008F6E7C" w14:textId="77777777" w:rsidR="00000000" w:rsidRDefault="00966449">
      <w:pPr>
        <w:pStyle w:val="consplusnormal"/>
        <w:ind w:firstLine="540"/>
        <w:jc w:val="both"/>
      </w:pPr>
      <w:r>
        <w:rPr>
          <w:rFonts w:ascii="Times New Roman" w:hAnsi="Times New Roman" w:cs="Times New Roman"/>
          <w:sz w:val="28"/>
          <w:szCs w:val="28"/>
        </w:rPr>
        <w:t>1) на официальном сайте муниципального образования, в границах которого расположена территория, в отношении которой подготовлен проект решения о ее комплексном развитии, в с</w:t>
      </w:r>
      <w:r>
        <w:rPr>
          <w:rFonts w:ascii="Times New Roman" w:hAnsi="Times New Roman" w:cs="Times New Roman"/>
          <w:sz w:val="28"/>
          <w:szCs w:val="28"/>
        </w:rPr>
        <w:t>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на региональном портале государственных и муниципальных услуг;</w:t>
      </w:r>
    </w:p>
    <w:p w14:paraId="198E304A" w14:textId="77777777" w:rsidR="00000000" w:rsidRDefault="00966449">
      <w:pPr>
        <w:pStyle w:val="consplusnormal"/>
        <w:ind w:firstLine="540"/>
        <w:jc w:val="both"/>
      </w:pPr>
      <w:r>
        <w:rPr>
          <w:rFonts w:ascii="Times New Roman" w:hAnsi="Times New Roman" w:cs="Times New Roman"/>
          <w:sz w:val="28"/>
          <w:szCs w:val="28"/>
        </w:rPr>
        <w:t xml:space="preserve">2) </w:t>
      </w:r>
      <w:r>
        <w:rPr>
          <w:rFonts w:ascii="Times New Roman" w:hAnsi="Times New Roman" w:cs="Times New Roman"/>
          <w:sz w:val="28"/>
          <w:szCs w:val="28"/>
        </w:rPr>
        <w:t>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ее комплексном развитии.</w:t>
      </w:r>
    </w:p>
    <w:p w14:paraId="7EDF44EC" w14:textId="77777777" w:rsidR="00000000" w:rsidRDefault="00966449">
      <w:pPr>
        <w:pStyle w:val="consplusnormal"/>
        <w:ind w:firstLine="540"/>
        <w:jc w:val="both"/>
      </w:pPr>
      <w:r>
        <w:rPr>
          <w:rFonts w:ascii="Times New Roman" w:hAnsi="Times New Roman" w:cs="Times New Roman"/>
          <w:sz w:val="28"/>
          <w:szCs w:val="28"/>
        </w:rPr>
        <w:t>5.2. Проект решения о комплексном развитии территории жилой застройки, проект решения о комплексном развитии территории нежилой застройки, подготовленный уполномоченным органом и согласованный в соответствии с пунктом 4.4 настоящего Порядка, подлежит опуб</w:t>
      </w:r>
      <w:r>
        <w:rPr>
          <w:rFonts w:ascii="Times New Roman" w:hAnsi="Times New Roman" w:cs="Times New Roman"/>
          <w:sz w:val="28"/>
          <w:szCs w:val="28"/>
        </w:rPr>
        <w:t>ликованию на "Официальном интернет-портале правовой информации" (www.pravo.gov.ru) и размещению на официальном сайте Правительства области в сети Интернет, а также передаче муниципальному образованию, в границах которого расположена территория, в отношении</w:t>
      </w:r>
      <w:r>
        <w:rPr>
          <w:rFonts w:ascii="Times New Roman" w:hAnsi="Times New Roman" w:cs="Times New Roman"/>
          <w:sz w:val="28"/>
          <w:szCs w:val="28"/>
        </w:rPr>
        <w:t xml:space="preserve"> которой подготовлен проект решения о комплексном развитии территории, для размещения в соответствии с подпунктами 1, 2 пункта 5.1 настоящего Порядка.</w:t>
      </w:r>
    </w:p>
    <w:p w14:paraId="5664065C" w14:textId="77777777" w:rsidR="00000000" w:rsidRDefault="00966449">
      <w:pPr>
        <w:pStyle w:val="consplusnormal"/>
        <w:ind w:firstLine="540"/>
        <w:jc w:val="both"/>
      </w:pPr>
      <w:r>
        <w:rPr>
          <w:rFonts w:ascii="Times New Roman" w:hAnsi="Times New Roman" w:cs="Times New Roman"/>
          <w:sz w:val="28"/>
          <w:szCs w:val="28"/>
        </w:rPr>
        <w:t xml:space="preserve">5.3. Опубликование проекта решения о комплексном развитии территории жилой застройки является основанием </w:t>
      </w:r>
      <w:r>
        <w:rPr>
          <w:rFonts w:ascii="Times New Roman" w:hAnsi="Times New Roman" w:cs="Times New Roman"/>
          <w:sz w:val="28"/>
          <w:szCs w:val="28"/>
        </w:rPr>
        <w:t>для проведения внеочередных общих собраний собственников помещений в многоквартирных домах,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w:t>
      </w:r>
      <w:r>
        <w:rPr>
          <w:rFonts w:ascii="Times New Roman" w:hAnsi="Times New Roman" w:cs="Times New Roman"/>
          <w:sz w:val="28"/>
          <w:szCs w:val="28"/>
        </w:rPr>
        <w:t xml:space="preserve"> многоквартирного дома в решение о комплексном развитии территории жилой застройки в соответствии со статьей 45 Жилищного кодекса, в том числе по инициативе местной администрации или уполномоченного органа.</w:t>
      </w:r>
    </w:p>
    <w:p w14:paraId="5654D9F4" w14:textId="77777777" w:rsidR="00000000" w:rsidRDefault="00966449">
      <w:pPr>
        <w:pStyle w:val="consplusnormal"/>
        <w:ind w:firstLine="540"/>
        <w:jc w:val="both"/>
      </w:pPr>
      <w:r>
        <w:rPr>
          <w:rFonts w:ascii="Times New Roman" w:hAnsi="Times New Roman" w:cs="Times New Roman"/>
          <w:sz w:val="28"/>
          <w:szCs w:val="28"/>
        </w:rPr>
        <w:t>Предельный срок для проведения таких общих собран</w:t>
      </w:r>
      <w:r>
        <w:rPr>
          <w:rFonts w:ascii="Times New Roman" w:hAnsi="Times New Roman" w:cs="Times New Roman"/>
          <w:sz w:val="28"/>
          <w:szCs w:val="28"/>
        </w:rPr>
        <w:t>ий составляет 60 дней со дня опубликования проекта решения о комплексном развитии территории жилой застройки.</w:t>
      </w:r>
    </w:p>
    <w:p w14:paraId="103A3A03" w14:textId="77777777" w:rsidR="00000000" w:rsidRDefault="00966449">
      <w:pPr>
        <w:pStyle w:val="consplusnormal"/>
        <w:ind w:firstLine="540"/>
        <w:jc w:val="both"/>
      </w:pPr>
      <w:r>
        <w:rPr>
          <w:rFonts w:ascii="Times New Roman" w:hAnsi="Times New Roman" w:cs="Times New Roman"/>
          <w:sz w:val="28"/>
          <w:szCs w:val="28"/>
        </w:rPr>
        <w:t>5.4. Местная администрация, уполномоченный орган в течение 10 дней со дня опубликования подготовленного ими проекта решения о комплексном развитии</w:t>
      </w:r>
      <w:r>
        <w:rPr>
          <w:rFonts w:ascii="Times New Roman" w:hAnsi="Times New Roman" w:cs="Times New Roman"/>
          <w:sz w:val="28"/>
          <w:szCs w:val="28"/>
        </w:rPr>
        <w:t xml:space="preserve"> территории нежилой застройки направляют всем правообладателям земельных участков и расположенных на них объектов недвижимости, указанных в пунктах 2.3, 2.4 раздела 2 настоящего Порядка, предложение о заключении договора о комплексном развитии территории н</w:t>
      </w:r>
      <w:r>
        <w:rPr>
          <w:rFonts w:ascii="Times New Roman" w:hAnsi="Times New Roman" w:cs="Times New Roman"/>
          <w:sz w:val="28"/>
          <w:szCs w:val="28"/>
        </w:rPr>
        <w:t>ежилой застройки с правообладателями с приложением проекта такого договора.</w:t>
      </w:r>
    </w:p>
    <w:p w14:paraId="24D04CCC" w14:textId="77777777" w:rsidR="00000000" w:rsidRDefault="00966449">
      <w:pPr>
        <w:pStyle w:val="consplusnormal"/>
        <w:ind w:firstLine="540"/>
        <w:jc w:val="both"/>
      </w:pPr>
      <w:r>
        <w:rPr>
          <w:rFonts w:ascii="Times New Roman" w:hAnsi="Times New Roman" w:cs="Times New Roman"/>
          <w:sz w:val="28"/>
          <w:szCs w:val="28"/>
        </w:rPr>
        <w:lastRenderedPageBreak/>
        <w:t>Под правообладателями в целях настоящего Порядка понимаются лица, соответствующие требованиям, предусмотренным частью 1 статьи 70 Градостроительного кодекса.</w:t>
      </w:r>
    </w:p>
    <w:p w14:paraId="661F016D" w14:textId="77777777" w:rsidR="00000000" w:rsidRDefault="00966449">
      <w:pPr>
        <w:pStyle w:val="consplusnormal"/>
        <w:ind w:firstLine="540"/>
        <w:jc w:val="both"/>
      </w:pPr>
      <w:r>
        <w:rPr>
          <w:rFonts w:ascii="Times New Roman" w:hAnsi="Times New Roman" w:cs="Times New Roman"/>
          <w:sz w:val="28"/>
          <w:szCs w:val="28"/>
        </w:rPr>
        <w:t>5.5. Предложение, пред</w:t>
      </w:r>
      <w:r>
        <w:rPr>
          <w:rFonts w:ascii="Times New Roman" w:hAnsi="Times New Roman" w:cs="Times New Roman"/>
          <w:sz w:val="28"/>
          <w:szCs w:val="28"/>
        </w:rPr>
        <w:t>усмотренное пунктом 5.4 настоящего Порядка, направляется заказным письмом с уведомлением о вручении юридическим лицам по адресу, указанному в Едином государственном реестре юридических лиц, или по адресу нахождения единоличного исполнительного органа право</w:t>
      </w:r>
      <w:r>
        <w:rPr>
          <w:rFonts w:ascii="Times New Roman" w:hAnsi="Times New Roman" w:cs="Times New Roman"/>
          <w:sz w:val="28"/>
          <w:szCs w:val="28"/>
        </w:rPr>
        <w:t>обладателя, указанного в его уставе; физическим лицам - по почтовому адресу, который указан в выписке из Единого государственного реестра недвижимости (при отсутствии сведений о почтовом адресе, указанном правообладателем в качестве почтового адреса для св</w:t>
      </w:r>
      <w:r>
        <w:rPr>
          <w:rFonts w:ascii="Times New Roman" w:hAnsi="Times New Roman" w:cs="Times New Roman"/>
          <w:sz w:val="28"/>
          <w:szCs w:val="28"/>
        </w:rPr>
        <w:t>язи с ним).</w:t>
      </w:r>
    </w:p>
    <w:p w14:paraId="4E86B233" w14:textId="77777777" w:rsidR="00000000" w:rsidRDefault="00966449">
      <w:pPr>
        <w:pStyle w:val="consplusnormal"/>
        <w:ind w:firstLine="540"/>
        <w:jc w:val="both"/>
      </w:pPr>
      <w:r>
        <w:rPr>
          <w:rFonts w:ascii="Times New Roman" w:hAnsi="Times New Roman" w:cs="Times New Roman"/>
          <w:sz w:val="28"/>
          <w:szCs w:val="28"/>
        </w:rPr>
        <w:t>В случае возврата указанного письма с почтовой отметкой о невозможности вручения такой правообладатель считается уведомленным надлежащим образом о направлении ему предложения.</w:t>
      </w:r>
    </w:p>
    <w:p w14:paraId="206F352E" w14:textId="77777777" w:rsidR="00000000" w:rsidRDefault="00966449">
      <w:pPr>
        <w:pStyle w:val="consplusnormal"/>
        <w:ind w:firstLine="540"/>
        <w:jc w:val="both"/>
      </w:pPr>
      <w:r>
        <w:rPr>
          <w:rFonts w:ascii="Times New Roman" w:hAnsi="Times New Roman" w:cs="Times New Roman"/>
          <w:sz w:val="28"/>
          <w:szCs w:val="28"/>
        </w:rPr>
        <w:t>5.6. В срок не позднее 45 дней со дня получения предложения, предусм</w:t>
      </w:r>
      <w:r>
        <w:rPr>
          <w:rFonts w:ascii="Times New Roman" w:hAnsi="Times New Roman" w:cs="Times New Roman"/>
          <w:sz w:val="28"/>
          <w:szCs w:val="28"/>
        </w:rPr>
        <w:t>отренного пунктом 5.4 настоящего Порядка, правообладатель вправе представить письменное согласие на заключение договора о комплексном развитии территории нежилой застройки (далее - согласие) в уполномоченный орган или местную администрацию, направившие пре</w:t>
      </w:r>
      <w:r>
        <w:rPr>
          <w:rFonts w:ascii="Times New Roman" w:hAnsi="Times New Roman" w:cs="Times New Roman"/>
          <w:sz w:val="28"/>
          <w:szCs w:val="28"/>
        </w:rPr>
        <w:t>дложение.</w:t>
      </w:r>
    </w:p>
    <w:p w14:paraId="6557F9B4" w14:textId="77777777" w:rsidR="00000000" w:rsidRDefault="00966449">
      <w:pPr>
        <w:pStyle w:val="consplusnormal"/>
        <w:ind w:firstLine="540"/>
        <w:jc w:val="both"/>
      </w:pPr>
      <w:r>
        <w:rPr>
          <w:rFonts w:ascii="Times New Roman" w:hAnsi="Times New Roman" w:cs="Times New Roman"/>
          <w:sz w:val="28"/>
          <w:szCs w:val="28"/>
        </w:rPr>
        <w:t>Одновременно с согласием представляются:</w:t>
      </w:r>
    </w:p>
    <w:p w14:paraId="7B135FFB" w14:textId="77777777" w:rsidR="00000000" w:rsidRDefault="00966449">
      <w:pPr>
        <w:pStyle w:val="consplusnormal"/>
        <w:ind w:firstLine="540"/>
        <w:jc w:val="both"/>
      </w:pPr>
      <w:r>
        <w:rPr>
          <w:rFonts w:ascii="Times New Roman" w:hAnsi="Times New Roman" w:cs="Times New Roman"/>
          <w:sz w:val="28"/>
          <w:szCs w:val="28"/>
        </w:rPr>
        <w:t>подписанное всеми правообладателями соглашение о разграничении обязанностей по осуществлению мероприятий по комплексному развитию территории по инициативе правообладателей в соответствии с частями 6, 7 ста</w:t>
      </w:r>
      <w:r>
        <w:rPr>
          <w:rFonts w:ascii="Times New Roman" w:hAnsi="Times New Roman" w:cs="Times New Roman"/>
          <w:sz w:val="28"/>
          <w:szCs w:val="28"/>
        </w:rPr>
        <w:t>тьи 70 Градостроительного кодекса;</w:t>
      </w:r>
    </w:p>
    <w:p w14:paraId="3156081C" w14:textId="77777777" w:rsidR="00000000" w:rsidRDefault="00966449">
      <w:pPr>
        <w:pStyle w:val="consplusnormal"/>
        <w:ind w:firstLine="540"/>
        <w:jc w:val="both"/>
      </w:pPr>
      <w:r>
        <w:rPr>
          <w:rFonts w:ascii="Times New Roman" w:hAnsi="Times New Roman" w:cs="Times New Roman"/>
          <w:sz w:val="28"/>
          <w:szCs w:val="28"/>
        </w:rPr>
        <w:t>письменное согласие собственника земельных участков и (или) объектов недвижимого имущества, расположенных в границах комплексного развития территории, и (или) письменное согласие исполнительного органа государственной вла</w:t>
      </w:r>
      <w:r>
        <w:rPr>
          <w:rFonts w:ascii="Times New Roman" w:hAnsi="Times New Roman" w:cs="Times New Roman"/>
          <w:sz w:val="28"/>
          <w:szCs w:val="28"/>
        </w:rPr>
        <w:t xml:space="preserve">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w:t>
      </w:r>
      <w:r>
        <w:rPr>
          <w:rFonts w:ascii="Times New Roman" w:hAnsi="Times New Roman" w:cs="Times New Roman"/>
          <w:sz w:val="28"/>
          <w:szCs w:val="28"/>
        </w:rPr>
        <w:t>находятся в государственной или муниципальной собственности и мероприятия по комплексному развитию территории предусматривают изменение вида разрешенного использования земельного участка и (или) расположенного на нем объекта недвижимого имущества (для прав</w:t>
      </w:r>
      <w:r>
        <w:rPr>
          <w:rFonts w:ascii="Times New Roman" w:hAnsi="Times New Roman" w:cs="Times New Roman"/>
          <w:sz w:val="28"/>
          <w:szCs w:val="28"/>
        </w:rPr>
        <w:t>ообладателей, не являющихся собственниками).</w:t>
      </w:r>
    </w:p>
    <w:p w14:paraId="4C81F19D" w14:textId="77777777" w:rsidR="00000000" w:rsidRDefault="00966449">
      <w:pPr>
        <w:pStyle w:val="consplusnormal"/>
        <w:ind w:firstLine="540"/>
        <w:jc w:val="both"/>
      </w:pPr>
      <w:r>
        <w:rPr>
          <w:rFonts w:ascii="Times New Roman" w:hAnsi="Times New Roman" w:cs="Times New Roman"/>
          <w:sz w:val="28"/>
          <w:szCs w:val="28"/>
        </w:rPr>
        <w:t> </w:t>
      </w:r>
    </w:p>
    <w:p w14:paraId="301EECE7" w14:textId="77777777" w:rsidR="00000000" w:rsidRDefault="00966449">
      <w:pPr>
        <w:pStyle w:val="consplustitle"/>
        <w:jc w:val="center"/>
      </w:pPr>
      <w:r>
        <w:rPr>
          <w:rFonts w:ascii="Times New Roman" w:hAnsi="Times New Roman" w:cs="Times New Roman"/>
          <w:sz w:val="28"/>
          <w:szCs w:val="28"/>
        </w:rPr>
        <w:t>6. Принятие решения о комплексном развитии территории</w:t>
      </w:r>
    </w:p>
    <w:p w14:paraId="2D731DBB" w14:textId="77777777" w:rsidR="00000000" w:rsidRDefault="00966449">
      <w:pPr>
        <w:pStyle w:val="consplusnormal"/>
        <w:ind w:firstLine="540"/>
        <w:jc w:val="both"/>
      </w:pPr>
      <w:r>
        <w:rPr>
          <w:rFonts w:ascii="Times New Roman" w:hAnsi="Times New Roman" w:cs="Times New Roman"/>
          <w:sz w:val="28"/>
          <w:szCs w:val="28"/>
        </w:rPr>
        <w:t> </w:t>
      </w:r>
    </w:p>
    <w:p w14:paraId="3448512C" w14:textId="77777777" w:rsidR="00000000" w:rsidRDefault="00966449">
      <w:pPr>
        <w:pStyle w:val="consplusnormal"/>
        <w:ind w:firstLine="540"/>
        <w:jc w:val="both"/>
      </w:pPr>
      <w:r>
        <w:rPr>
          <w:rFonts w:ascii="Times New Roman" w:hAnsi="Times New Roman" w:cs="Times New Roman"/>
          <w:sz w:val="28"/>
          <w:szCs w:val="28"/>
        </w:rPr>
        <w:t>6.1. Решение о комплексном развитии территории принимается:</w:t>
      </w:r>
    </w:p>
    <w:p w14:paraId="555ECE57" w14:textId="77777777" w:rsidR="00000000" w:rsidRDefault="00966449">
      <w:pPr>
        <w:pStyle w:val="consplusnormal"/>
        <w:ind w:firstLine="540"/>
        <w:jc w:val="both"/>
      </w:pPr>
      <w:r>
        <w:rPr>
          <w:rFonts w:ascii="Times New Roman" w:hAnsi="Times New Roman" w:cs="Times New Roman"/>
          <w:sz w:val="28"/>
          <w:szCs w:val="28"/>
        </w:rPr>
        <w:t>1) Правительством Амурской области в следующих случаях:</w:t>
      </w:r>
    </w:p>
    <w:p w14:paraId="311EB2C7" w14:textId="77777777" w:rsidR="00000000" w:rsidRDefault="00966449">
      <w:pPr>
        <w:pStyle w:val="consplusnormal"/>
        <w:ind w:firstLine="540"/>
        <w:jc w:val="both"/>
      </w:pPr>
      <w:r>
        <w:rPr>
          <w:rFonts w:ascii="Times New Roman" w:hAnsi="Times New Roman" w:cs="Times New Roman"/>
          <w:sz w:val="28"/>
          <w:szCs w:val="28"/>
        </w:rPr>
        <w:t>реализация решения о комплексном разв</w:t>
      </w:r>
      <w:r>
        <w:rPr>
          <w:rFonts w:ascii="Times New Roman" w:hAnsi="Times New Roman" w:cs="Times New Roman"/>
          <w:sz w:val="28"/>
          <w:szCs w:val="28"/>
        </w:rPr>
        <w:t>итии территории будет осуществляться с привлечением средств бюджета Амурской области;</w:t>
      </w:r>
    </w:p>
    <w:p w14:paraId="01BD479A" w14:textId="77777777" w:rsidR="00000000" w:rsidRDefault="00966449">
      <w:pPr>
        <w:pStyle w:val="consplusnormal"/>
        <w:ind w:firstLine="540"/>
        <w:jc w:val="both"/>
      </w:pPr>
      <w:r>
        <w:rPr>
          <w:rFonts w:ascii="Times New Roman" w:hAnsi="Times New Roman" w:cs="Times New Roman"/>
          <w:sz w:val="28"/>
          <w:szCs w:val="28"/>
        </w:rPr>
        <w:t>реализация решения о комплексном развитии территории будет осуществляться юридическим лицом, определенным Амурской областью;</w:t>
      </w:r>
    </w:p>
    <w:p w14:paraId="5570811D" w14:textId="77777777" w:rsidR="00000000" w:rsidRDefault="00966449">
      <w:pPr>
        <w:pStyle w:val="consplusnormal"/>
        <w:ind w:firstLine="540"/>
        <w:jc w:val="both"/>
      </w:pPr>
      <w:r>
        <w:rPr>
          <w:rFonts w:ascii="Times New Roman" w:hAnsi="Times New Roman" w:cs="Times New Roman"/>
          <w:sz w:val="28"/>
          <w:szCs w:val="28"/>
        </w:rPr>
        <w:lastRenderedPageBreak/>
        <w:t>территория, подлежащая комплексному развитию,</w:t>
      </w:r>
      <w:r>
        <w:rPr>
          <w:rFonts w:ascii="Times New Roman" w:hAnsi="Times New Roman" w:cs="Times New Roman"/>
          <w:sz w:val="28"/>
          <w:szCs w:val="28"/>
        </w:rPr>
        <w:t xml:space="preserve"> расположена в границах двух и более муниципальных образований;</w:t>
      </w:r>
    </w:p>
    <w:p w14:paraId="581608C8" w14:textId="77777777" w:rsidR="00000000" w:rsidRDefault="00966449">
      <w:pPr>
        <w:pStyle w:val="consplusnormal"/>
        <w:ind w:firstLine="540"/>
        <w:jc w:val="both"/>
      </w:pPr>
      <w:r>
        <w:rPr>
          <w:rFonts w:ascii="Times New Roman" w:hAnsi="Times New Roman" w:cs="Times New Roman"/>
          <w:sz w:val="28"/>
          <w:szCs w:val="28"/>
        </w:rPr>
        <w:t>2) главой местной администрации муниципального образования, на территории которого планируется осуществление деятельности по комплексному развитию территории, в случаях, не предусмотренных под</w:t>
      </w:r>
      <w:r>
        <w:rPr>
          <w:rFonts w:ascii="Times New Roman" w:hAnsi="Times New Roman" w:cs="Times New Roman"/>
          <w:sz w:val="28"/>
          <w:szCs w:val="28"/>
        </w:rPr>
        <w:t>пунктом 1 настоящего пункта.</w:t>
      </w:r>
    </w:p>
    <w:p w14:paraId="605BC9EE" w14:textId="77777777" w:rsidR="00000000" w:rsidRDefault="00966449">
      <w:pPr>
        <w:pStyle w:val="consplusnormal"/>
        <w:ind w:firstLine="540"/>
        <w:jc w:val="both"/>
      </w:pPr>
      <w:r>
        <w:rPr>
          <w:rFonts w:ascii="Times New Roman" w:hAnsi="Times New Roman" w:cs="Times New Roman"/>
          <w:sz w:val="28"/>
          <w:szCs w:val="28"/>
        </w:rPr>
        <w:t>6.2. Решение о комплексном развитии территории принимается:</w:t>
      </w:r>
    </w:p>
    <w:p w14:paraId="3C5E912B" w14:textId="77777777" w:rsidR="00000000" w:rsidRDefault="00966449">
      <w:pPr>
        <w:pStyle w:val="consplusnormal"/>
        <w:ind w:firstLine="540"/>
        <w:jc w:val="both"/>
      </w:pPr>
      <w:r>
        <w:rPr>
          <w:rFonts w:ascii="Times New Roman" w:hAnsi="Times New Roman" w:cs="Times New Roman"/>
          <w:sz w:val="28"/>
          <w:szCs w:val="28"/>
        </w:rPr>
        <w:t>1) в срок не более чем 30 дней со дня окончания предельного срока, установленного пунктом 5.3 настоящего Порядка (при принятии решения о комплексном развитии территори</w:t>
      </w:r>
      <w:r>
        <w:rPr>
          <w:rFonts w:ascii="Times New Roman" w:hAnsi="Times New Roman" w:cs="Times New Roman"/>
          <w:sz w:val="28"/>
          <w:szCs w:val="28"/>
        </w:rPr>
        <w:t>и жилой застройки);</w:t>
      </w:r>
    </w:p>
    <w:p w14:paraId="12F3F311" w14:textId="77777777" w:rsidR="00000000" w:rsidRDefault="00966449">
      <w:pPr>
        <w:pStyle w:val="consplusnormal"/>
        <w:ind w:firstLine="540"/>
        <w:jc w:val="both"/>
      </w:pPr>
      <w:r>
        <w:rPr>
          <w:rFonts w:ascii="Times New Roman" w:hAnsi="Times New Roman" w:cs="Times New Roman"/>
          <w:sz w:val="28"/>
          <w:szCs w:val="28"/>
        </w:rPr>
        <w:t>2) в срок не более чем 60 дней со дня окончания срока, установленного пунктом 5.6 настоящего Порядка (при принятии решения о комплексном развитии территории нежилой застройки).</w:t>
      </w:r>
    </w:p>
    <w:p w14:paraId="33C0A1DA" w14:textId="77777777" w:rsidR="00000000" w:rsidRDefault="00966449">
      <w:pPr>
        <w:pStyle w:val="consplusnormal"/>
        <w:ind w:firstLine="540"/>
        <w:jc w:val="both"/>
      </w:pPr>
      <w:r>
        <w:rPr>
          <w:rFonts w:ascii="Times New Roman" w:hAnsi="Times New Roman" w:cs="Times New Roman"/>
          <w:sz w:val="28"/>
          <w:szCs w:val="28"/>
        </w:rPr>
        <w:t>6.3. Решение о комплексном развитии территории жилой застро</w:t>
      </w:r>
      <w:r>
        <w:rPr>
          <w:rFonts w:ascii="Times New Roman" w:hAnsi="Times New Roman" w:cs="Times New Roman"/>
          <w:sz w:val="28"/>
          <w:szCs w:val="28"/>
        </w:rPr>
        <w:t>йки принимается с учетом результатов проведения внеочередных общих собраний собственников помещений в многоквартирных домах, инициированных уполномоченным органом или местной администрацией в соответствии с пунктом 5.3 настоящего Порядка.</w:t>
      </w:r>
    </w:p>
    <w:p w14:paraId="000DF766" w14:textId="77777777" w:rsidR="00000000" w:rsidRDefault="00966449">
      <w:pPr>
        <w:pStyle w:val="consplusnormal"/>
        <w:ind w:firstLine="540"/>
        <w:jc w:val="both"/>
      </w:pPr>
      <w:r>
        <w:rPr>
          <w:rFonts w:ascii="Times New Roman" w:hAnsi="Times New Roman" w:cs="Times New Roman"/>
          <w:sz w:val="28"/>
          <w:szCs w:val="28"/>
        </w:rPr>
        <w:t xml:space="preserve">6.4. Решение о </w:t>
      </w:r>
      <w:r>
        <w:rPr>
          <w:rFonts w:ascii="Times New Roman" w:hAnsi="Times New Roman" w:cs="Times New Roman"/>
          <w:sz w:val="28"/>
          <w:szCs w:val="28"/>
        </w:rPr>
        <w:t xml:space="preserve">комплексном развитии территории, кроме сведений, указанных в пункте 4.2 настоящего Порядка, должно содержать поручение уполномоченному органу, уполномоченному органу местного самоуправления в устанавливаемый срок подготовить и принять решение о проведении </w:t>
      </w:r>
      <w:r>
        <w:rPr>
          <w:rFonts w:ascii="Times New Roman" w:hAnsi="Times New Roman" w:cs="Times New Roman"/>
          <w:sz w:val="28"/>
          <w:szCs w:val="28"/>
        </w:rPr>
        <w:t>торгов на право заключения договора о комплексном развитии территории в соответствии с Правилами проведения торгов на право заключения договора о комплексном развитии территории, утвержденными Правительством Российской Федерации (за исключением случаев сам</w:t>
      </w:r>
      <w:r>
        <w:rPr>
          <w:rFonts w:ascii="Times New Roman" w:hAnsi="Times New Roman" w:cs="Times New Roman"/>
          <w:sz w:val="28"/>
          <w:szCs w:val="28"/>
        </w:rPr>
        <w:t>остоятельной реализации Амурской областью или муниципальным образованием решения о комплексном развитии территории, реализации такого решения юридическим лицом, определенным Амурской областью, а также в случае принятия решения о заключении договора о компл</w:t>
      </w:r>
      <w:r>
        <w:rPr>
          <w:rFonts w:ascii="Times New Roman" w:hAnsi="Times New Roman" w:cs="Times New Roman"/>
          <w:sz w:val="28"/>
          <w:szCs w:val="28"/>
        </w:rPr>
        <w:t>ексном развитии территории нежилой застройки с правообладателями в соответствии с пунктом 7.3 настоящего Порядка).</w:t>
      </w:r>
    </w:p>
    <w:p w14:paraId="32D8B74F" w14:textId="77777777" w:rsidR="00000000" w:rsidRDefault="00966449">
      <w:pPr>
        <w:pStyle w:val="consplusnormal"/>
        <w:ind w:firstLine="540"/>
        <w:jc w:val="both"/>
      </w:pPr>
      <w:r>
        <w:rPr>
          <w:rFonts w:ascii="Times New Roman" w:hAnsi="Times New Roman" w:cs="Times New Roman"/>
          <w:sz w:val="28"/>
          <w:szCs w:val="28"/>
        </w:rPr>
        <w:t>6.5. Решение о комплексном развитии территории подлежит опубликованию и размещению уполномоченным органом, местной администрацией в соответст</w:t>
      </w:r>
      <w:r>
        <w:rPr>
          <w:rFonts w:ascii="Times New Roman" w:hAnsi="Times New Roman" w:cs="Times New Roman"/>
          <w:sz w:val="28"/>
          <w:szCs w:val="28"/>
        </w:rPr>
        <w:t>вии с пунктами 5.1, 5.2 настоящего Порядка.</w:t>
      </w:r>
    </w:p>
    <w:p w14:paraId="3EFD0E78" w14:textId="77777777" w:rsidR="00000000" w:rsidRDefault="00966449">
      <w:pPr>
        <w:pStyle w:val="consplusnormal"/>
        <w:ind w:firstLine="540"/>
        <w:jc w:val="both"/>
      </w:pPr>
      <w:r>
        <w:rPr>
          <w:rFonts w:ascii="Times New Roman" w:hAnsi="Times New Roman" w:cs="Times New Roman"/>
          <w:sz w:val="28"/>
          <w:szCs w:val="28"/>
        </w:rPr>
        <w:t> </w:t>
      </w:r>
    </w:p>
    <w:p w14:paraId="0D20DEA0" w14:textId="77777777" w:rsidR="00000000" w:rsidRDefault="00966449">
      <w:pPr>
        <w:pStyle w:val="consplustitle"/>
        <w:jc w:val="center"/>
      </w:pPr>
      <w:r>
        <w:rPr>
          <w:rFonts w:ascii="Times New Roman" w:hAnsi="Times New Roman" w:cs="Times New Roman"/>
          <w:sz w:val="28"/>
          <w:szCs w:val="28"/>
        </w:rPr>
        <w:t>7. Заключение договора о комплексном развитии</w:t>
      </w:r>
    </w:p>
    <w:p w14:paraId="4109491C" w14:textId="77777777" w:rsidR="00000000" w:rsidRDefault="00966449">
      <w:pPr>
        <w:pStyle w:val="consplustitle"/>
        <w:jc w:val="center"/>
      </w:pPr>
      <w:r>
        <w:rPr>
          <w:rFonts w:ascii="Times New Roman" w:hAnsi="Times New Roman" w:cs="Times New Roman"/>
          <w:sz w:val="28"/>
          <w:szCs w:val="28"/>
        </w:rPr>
        <w:t>территории нежилой застройки</w:t>
      </w:r>
    </w:p>
    <w:p w14:paraId="1C469EBA" w14:textId="77777777" w:rsidR="00000000" w:rsidRDefault="00966449">
      <w:pPr>
        <w:pStyle w:val="consplusnormal"/>
        <w:ind w:firstLine="540"/>
        <w:jc w:val="both"/>
      </w:pPr>
      <w:r>
        <w:rPr>
          <w:rFonts w:ascii="Times New Roman" w:hAnsi="Times New Roman" w:cs="Times New Roman"/>
          <w:sz w:val="28"/>
          <w:szCs w:val="28"/>
        </w:rPr>
        <w:t> </w:t>
      </w:r>
    </w:p>
    <w:p w14:paraId="5C43FA18" w14:textId="77777777" w:rsidR="00000000" w:rsidRDefault="00966449">
      <w:pPr>
        <w:pStyle w:val="consplusnormal"/>
        <w:ind w:firstLine="540"/>
        <w:jc w:val="both"/>
      </w:pPr>
      <w:r>
        <w:rPr>
          <w:rFonts w:ascii="Times New Roman" w:hAnsi="Times New Roman" w:cs="Times New Roman"/>
          <w:sz w:val="28"/>
          <w:szCs w:val="28"/>
        </w:rPr>
        <w:t xml:space="preserve">7.1. В срок не более 20 </w:t>
      </w:r>
      <w:r>
        <w:rPr>
          <w:rFonts w:ascii="Times New Roman" w:hAnsi="Times New Roman" w:cs="Times New Roman"/>
          <w:sz w:val="28"/>
          <w:szCs w:val="28"/>
        </w:rPr>
        <w:t>дней со дня истечения срока, предусмотренного пунктом 5.6 настоящего Порядка, уполномоченный орган или местная администрация рассматривает поступившие от правообладателей согласия и документы, предусмотренные пунктом 5.6 настоящего Порядка, и принимает с у</w:t>
      </w:r>
      <w:r>
        <w:rPr>
          <w:rFonts w:ascii="Times New Roman" w:hAnsi="Times New Roman" w:cs="Times New Roman"/>
          <w:sz w:val="28"/>
          <w:szCs w:val="28"/>
        </w:rPr>
        <w:t>четом сведений, содержащихся в Едином государственном реестре недвижимости, одно из следующих решений:</w:t>
      </w:r>
    </w:p>
    <w:p w14:paraId="36DE5139" w14:textId="77777777" w:rsidR="00000000" w:rsidRDefault="00966449">
      <w:pPr>
        <w:pStyle w:val="consplusnormal"/>
        <w:ind w:firstLine="540"/>
        <w:jc w:val="both"/>
      </w:pPr>
      <w:r>
        <w:rPr>
          <w:rFonts w:ascii="Times New Roman" w:hAnsi="Times New Roman" w:cs="Times New Roman"/>
          <w:sz w:val="28"/>
          <w:szCs w:val="28"/>
        </w:rPr>
        <w:lastRenderedPageBreak/>
        <w:t>1) об отказе в заключении договора о комплексном развитии территории нежилой застройки с правообладателями;</w:t>
      </w:r>
    </w:p>
    <w:p w14:paraId="09DEBDC5" w14:textId="77777777" w:rsidR="00000000" w:rsidRDefault="00966449">
      <w:pPr>
        <w:pStyle w:val="consplusnormal"/>
        <w:ind w:firstLine="540"/>
        <w:jc w:val="both"/>
      </w:pPr>
      <w:r>
        <w:rPr>
          <w:rFonts w:ascii="Times New Roman" w:hAnsi="Times New Roman" w:cs="Times New Roman"/>
          <w:sz w:val="28"/>
          <w:szCs w:val="28"/>
        </w:rPr>
        <w:t>2) о заключении договора о комплексном развит</w:t>
      </w:r>
      <w:r>
        <w:rPr>
          <w:rFonts w:ascii="Times New Roman" w:hAnsi="Times New Roman" w:cs="Times New Roman"/>
          <w:sz w:val="28"/>
          <w:szCs w:val="28"/>
        </w:rPr>
        <w:t>ии территории нежилой застройки с правообладателями.</w:t>
      </w:r>
    </w:p>
    <w:p w14:paraId="4122DBAC" w14:textId="77777777" w:rsidR="00000000" w:rsidRDefault="00966449">
      <w:pPr>
        <w:pStyle w:val="consplusnormal"/>
        <w:ind w:firstLine="540"/>
        <w:jc w:val="both"/>
      </w:pPr>
      <w:r>
        <w:rPr>
          <w:rFonts w:ascii="Times New Roman" w:hAnsi="Times New Roman" w:cs="Times New Roman"/>
          <w:sz w:val="28"/>
          <w:szCs w:val="28"/>
        </w:rPr>
        <w:t>7.2. Основаниями для отказа в заключении договора о комплексном развитии территории нежилой застройки с правообладателями являются:</w:t>
      </w:r>
    </w:p>
    <w:p w14:paraId="71523CA8" w14:textId="77777777" w:rsidR="00000000" w:rsidRDefault="00966449">
      <w:pPr>
        <w:pStyle w:val="consplusnormal"/>
        <w:ind w:firstLine="540"/>
        <w:jc w:val="both"/>
      </w:pPr>
      <w:r>
        <w:rPr>
          <w:rFonts w:ascii="Times New Roman" w:hAnsi="Times New Roman" w:cs="Times New Roman"/>
          <w:sz w:val="28"/>
          <w:szCs w:val="28"/>
        </w:rPr>
        <w:t>1) непредставление согласий от всех правообладателей;</w:t>
      </w:r>
    </w:p>
    <w:p w14:paraId="7AEDFDCD" w14:textId="77777777" w:rsidR="00000000" w:rsidRDefault="00966449">
      <w:pPr>
        <w:pStyle w:val="consplusnormal"/>
        <w:ind w:firstLine="540"/>
        <w:jc w:val="both"/>
      </w:pPr>
      <w:r>
        <w:rPr>
          <w:rFonts w:ascii="Times New Roman" w:hAnsi="Times New Roman" w:cs="Times New Roman"/>
          <w:sz w:val="28"/>
          <w:szCs w:val="28"/>
        </w:rPr>
        <w:t>2) несоответствие</w:t>
      </w:r>
      <w:r>
        <w:rPr>
          <w:rFonts w:ascii="Times New Roman" w:hAnsi="Times New Roman" w:cs="Times New Roman"/>
          <w:sz w:val="28"/>
          <w:szCs w:val="28"/>
        </w:rPr>
        <w:t xml:space="preserve"> соглашения о разграничении обязанностей по осуществлению мероприятий по комплексному развитию территории по инициативе правообладателей требованиям частей 6 и 7 статьи 70 Градостроительного кодекса;</w:t>
      </w:r>
    </w:p>
    <w:p w14:paraId="172E9C95" w14:textId="77777777" w:rsidR="00000000" w:rsidRDefault="00966449">
      <w:pPr>
        <w:pStyle w:val="consplusnormal"/>
        <w:ind w:firstLine="540"/>
        <w:jc w:val="both"/>
      </w:pPr>
      <w:r>
        <w:rPr>
          <w:rFonts w:ascii="Times New Roman" w:hAnsi="Times New Roman" w:cs="Times New Roman"/>
          <w:sz w:val="28"/>
          <w:szCs w:val="28"/>
        </w:rPr>
        <w:t>3) представление не всех документов, предусмотренных пун</w:t>
      </w:r>
      <w:r>
        <w:rPr>
          <w:rFonts w:ascii="Times New Roman" w:hAnsi="Times New Roman" w:cs="Times New Roman"/>
          <w:sz w:val="28"/>
          <w:szCs w:val="28"/>
        </w:rPr>
        <w:t>ктом 5.6 настоящего Порядка.</w:t>
      </w:r>
    </w:p>
    <w:p w14:paraId="7239C463" w14:textId="77777777" w:rsidR="00000000" w:rsidRDefault="00966449">
      <w:pPr>
        <w:pStyle w:val="consplusnormal"/>
        <w:ind w:firstLine="540"/>
        <w:jc w:val="both"/>
      </w:pPr>
      <w:r>
        <w:rPr>
          <w:rFonts w:ascii="Times New Roman" w:hAnsi="Times New Roman" w:cs="Times New Roman"/>
          <w:sz w:val="28"/>
          <w:szCs w:val="28"/>
        </w:rPr>
        <w:t>О принятом решении правообладатели уведомляются не позднее 5 дней со дня его принятия. В случае принятия решения об отказе в заключении договора о комплексном развитии территории нежилой застройки в уведомлении указываются осно</w:t>
      </w:r>
      <w:r>
        <w:rPr>
          <w:rFonts w:ascii="Times New Roman" w:hAnsi="Times New Roman" w:cs="Times New Roman"/>
          <w:sz w:val="28"/>
          <w:szCs w:val="28"/>
        </w:rPr>
        <w:t>вания для отказа.</w:t>
      </w:r>
    </w:p>
    <w:p w14:paraId="2D2FF603" w14:textId="77777777" w:rsidR="00000000" w:rsidRDefault="00966449">
      <w:pPr>
        <w:pStyle w:val="consplusnormal"/>
        <w:ind w:firstLine="540"/>
        <w:jc w:val="both"/>
      </w:pPr>
      <w:r>
        <w:rPr>
          <w:rFonts w:ascii="Times New Roman" w:hAnsi="Times New Roman" w:cs="Times New Roman"/>
          <w:sz w:val="28"/>
          <w:szCs w:val="28"/>
        </w:rPr>
        <w:t>7.3. В случае принятия решения о заключении договора о комплексном развитии территории нежилой застройки с правообладателями уполномоченный орган или местная администрация обеспечивает:</w:t>
      </w:r>
    </w:p>
    <w:p w14:paraId="23FDA83C" w14:textId="77777777" w:rsidR="00000000" w:rsidRDefault="00966449">
      <w:pPr>
        <w:pStyle w:val="consplusnormal"/>
        <w:ind w:firstLine="540"/>
        <w:jc w:val="both"/>
      </w:pPr>
      <w:r>
        <w:rPr>
          <w:rFonts w:ascii="Times New Roman" w:hAnsi="Times New Roman" w:cs="Times New Roman"/>
          <w:sz w:val="28"/>
          <w:szCs w:val="28"/>
        </w:rPr>
        <w:t>1) принятие Правительством области или главой местно</w:t>
      </w:r>
      <w:r>
        <w:rPr>
          <w:rFonts w:ascii="Times New Roman" w:hAnsi="Times New Roman" w:cs="Times New Roman"/>
          <w:sz w:val="28"/>
          <w:szCs w:val="28"/>
        </w:rPr>
        <w:t>й администрации решения о комплексном развитии территории нежилой застройки в течение срока, установленного подпунктом 2 пункта 6.2 настоящего Порядка;</w:t>
      </w:r>
    </w:p>
    <w:p w14:paraId="552BC2CA" w14:textId="77777777" w:rsidR="00000000" w:rsidRDefault="00966449">
      <w:pPr>
        <w:pStyle w:val="consplusnormal"/>
        <w:ind w:firstLine="540"/>
        <w:jc w:val="both"/>
      </w:pPr>
      <w:r>
        <w:rPr>
          <w:rFonts w:ascii="Times New Roman" w:hAnsi="Times New Roman" w:cs="Times New Roman"/>
          <w:sz w:val="28"/>
          <w:szCs w:val="28"/>
        </w:rPr>
        <w:t>2) заключение договора о комплексном развитии территории нежилой застройки между правообладателями и Пра</w:t>
      </w:r>
      <w:r>
        <w:rPr>
          <w:rFonts w:ascii="Times New Roman" w:hAnsi="Times New Roman" w:cs="Times New Roman"/>
          <w:sz w:val="28"/>
          <w:szCs w:val="28"/>
        </w:rPr>
        <w:t>вительством области или местной администрацией в течение 40 дней со дня принятия решения о комплексном развитии территории нежилой застройки.</w:t>
      </w:r>
    </w:p>
    <w:p w14:paraId="0ADC93AE" w14:textId="77777777" w:rsidR="00000000" w:rsidRDefault="00966449">
      <w:pPr>
        <w:pStyle w:val="consplusnormal"/>
        <w:ind w:firstLine="540"/>
        <w:jc w:val="both"/>
      </w:pPr>
      <w:r>
        <w:rPr>
          <w:rFonts w:ascii="Times New Roman" w:hAnsi="Times New Roman" w:cs="Times New Roman"/>
          <w:sz w:val="28"/>
          <w:szCs w:val="28"/>
        </w:rPr>
        <w:t>7.4. В случае принятия решения об отказе в заключении договора о комплексном развитии территории нежилой застройки</w:t>
      </w:r>
      <w:r>
        <w:rPr>
          <w:rFonts w:ascii="Times New Roman" w:hAnsi="Times New Roman" w:cs="Times New Roman"/>
          <w:sz w:val="28"/>
          <w:szCs w:val="28"/>
        </w:rPr>
        <w:t xml:space="preserve"> с правообладателями, а также в случае неподписания (отказа от подписания) правообладателями договора о комплексном развитии территории нежилой застройки в срок, предусмотренный подпунктом 2 пункта 7.3 настоящего Порядка, уполномоченный орган или местная а</w:t>
      </w:r>
      <w:r>
        <w:rPr>
          <w:rFonts w:ascii="Times New Roman" w:hAnsi="Times New Roman" w:cs="Times New Roman"/>
          <w:sz w:val="28"/>
          <w:szCs w:val="28"/>
        </w:rPr>
        <w:t>дминистрация подготавливает проект решения о комплексном развитии территории в целях осуществления процедур, установленных для заключения договора о комплексном развитии нежилой застройки по результатам проведения торгов, и обеспечивает его принятие в тече</w:t>
      </w:r>
      <w:r>
        <w:rPr>
          <w:rFonts w:ascii="Times New Roman" w:hAnsi="Times New Roman" w:cs="Times New Roman"/>
          <w:sz w:val="28"/>
          <w:szCs w:val="28"/>
        </w:rPr>
        <w:t>ние срока, установленного подпунктом 2 пункта 6.2 настоящего Порядка.</w:t>
      </w:r>
    </w:p>
    <w:p w14:paraId="4B1A3AF3" w14:textId="77777777" w:rsidR="00000000" w:rsidRDefault="00966449">
      <w:pPr>
        <w:pStyle w:val="consplusnormal"/>
        <w:ind w:firstLine="540"/>
        <w:jc w:val="both"/>
      </w:pPr>
      <w:r>
        <w:rPr>
          <w:rFonts w:ascii="Times New Roman" w:hAnsi="Times New Roman" w:cs="Times New Roman"/>
          <w:sz w:val="28"/>
          <w:szCs w:val="28"/>
        </w:rPr>
        <w:t xml:space="preserve">7.5. С даты получения правообладателями предложения о заключении договора о комплексном развитии территории нежилой застройки указанные правообладатели не вправе выступать с инициативой </w:t>
      </w:r>
      <w:r>
        <w:rPr>
          <w:rFonts w:ascii="Times New Roman" w:hAnsi="Times New Roman" w:cs="Times New Roman"/>
          <w:sz w:val="28"/>
          <w:szCs w:val="28"/>
        </w:rPr>
        <w:t>в адрес уполномоченного органа или местной администрации о заключении договора о комплексном развитии всей или частей такой территории по инициативе правообладателей в порядке, установленном статьей 70 Градостроительного кодекса.</w:t>
      </w:r>
    </w:p>
    <w:p w14:paraId="485453B8" w14:textId="77777777" w:rsidR="00000000" w:rsidRDefault="00966449">
      <w:pPr>
        <w:pStyle w:val="consplusnormal"/>
        <w:ind w:firstLine="540"/>
        <w:jc w:val="both"/>
      </w:pPr>
      <w:r>
        <w:rPr>
          <w:rFonts w:ascii="Times New Roman" w:hAnsi="Times New Roman" w:cs="Times New Roman"/>
          <w:sz w:val="28"/>
          <w:szCs w:val="28"/>
        </w:rPr>
        <w:t> </w:t>
      </w:r>
    </w:p>
    <w:p w14:paraId="661C92B5" w14:textId="77777777" w:rsidR="00000000" w:rsidRDefault="00966449">
      <w:pPr>
        <w:pStyle w:val="consplustitle"/>
        <w:jc w:val="center"/>
      </w:pPr>
      <w:r>
        <w:rPr>
          <w:rFonts w:ascii="Times New Roman" w:hAnsi="Times New Roman" w:cs="Times New Roman"/>
          <w:sz w:val="28"/>
          <w:szCs w:val="28"/>
        </w:rPr>
        <w:t>8. Проведение торгов в ц</w:t>
      </w:r>
      <w:r>
        <w:rPr>
          <w:rFonts w:ascii="Times New Roman" w:hAnsi="Times New Roman" w:cs="Times New Roman"/>
          <w:sz w:val="28"/>
          <w:szCs w:val="28"/>
        </w:rPr>
        <w:t>елях заключения договора</w:t>
      </w:r>
    </w:p>
    <w:p w14:paraId="713513ED" w14:textId="77777777" w:rsidR="00000000" w:rsidRDefault="00966449">
      <w:pPr>
        <w:pStyle w:val="consplustitle"/>
        <w:jc w:val="center"/>
      </w:pPr>
      <w:r>
        <w:rPr>
          <w:rFonts w:ascii="Times New Roman" w:hAnsi="Times New Roman" w:cs="Times New Roman"/>
          <w:sz w:val="28"/>
          <w:szCs w:val="28"/>
        </w:rPr>
        <w:lastRenderedPageBreak/>
        <w:t>о комплексном развитии территории</w:t>
      </w:r>
    </w:p>
    <w:p w14:paraId="1C4A53B3" w14:textId="77777777" w:rsidR="00000000" w:rsidRDefault="00966449">
      <w:pPr>
        <w:pStyle w:val="consplusnormal"/>
        <w:ind w:firstLine="540"/>
        <w:jc w:val="both"/>
      </w:pPr>
      <w:r>
        <w:rPr>
          <w:rFonts w:ascii="Times New Roman" w:hAnsi="Times New Roman" w:cs="Times New Roman"/>
          <w:sz w:val="28"/>
          <w:szCs w:val="28"/>
        </w:rPr>
        <w:t> </w:t>
      </w:r>
    </w:p>
    <w:p w14:paraId="6A79C361" w14:textId="77777777" w:rsidR="00000000" w:rsidRDefault="00966449">
      <w:pPr>
        <w:pStyle w:val="consplusnormal"/>
        <w:ind w:firstLine="540"/>
        <w:jc w:val="both"/>
      </w:pPr>
      <w:r>
        <w:rPr>
          <w:rFonts w:ascii="Times New Roman" w:hAnsi="Times New Roman" w:cs="Times New Roman"/>
          <w:sz w:val="28"/>
          <w:szCs w:val="28"/>
        </w:rPr>
        <w:t>8.1. Заключение договора о комплексном развитии территории осуществляется по результатам конкурса или аукциона (далее - торги) (за исключением случаев заключения договора о комплексном развитии т</w:t>
      </w:r>
      <w:r>
        <w:rPr>
          <w:rFonts w:ascii="Times New Roman" w:hAnsi="Times New Roman" w:cs="Times New Roman"/>
          <w:sz w:val="28"/>
          <w:szCs w:val="28"/>
        </w:rPr>
        <w:t>ерритории нежилой застройки с правообладателем (правообладателями) в соответствии с пунктом 4 части 7 статьи 66 или со статьей 70 Градостроительного кодекса).</w:t>
      </w:r>
    </w:p>
    <w:p w14:paraId="5C4959C5" w14:textId="77777777" w:rsidR="00000000" w:rsidRDefault="00966449">
      <w:pPr>
        <w:pStyle w:val="consplusnormal"/>
        <w:ind w:firstLine="540"/>
        <w:jc w:val="both"/>
      </w:pPr>
      <w:r>
        <w:rPr>
          <w:rFonts w:ascii="Times New Roman" w:hAnsi="Times New Roman" w:cs="Times New Roman"/>
          <w:sz w:val="28"/>
          <w:szCs w:val="28"/>
        </w:rPr>
        <w:t>8.2. Проведение торгов на право заключения договора о комплексном развитии территории осуществляе</w:t>
      </w:r>
      <w:r>
        <w:rPr>
          <w:rFonts w:ascii="Times New Roman" w:hAnsi="Times New Roman" w:cs="Times New Roman"/>
          <w:sz w:val="28"/>
          <w:szCs w:val="28"/>
        </w:rPr>
        <w:t>тся в соответствии с правилами, утвержденными Правительством Российской Федерации.</w:t>
      </w:r>
    </w:p>
    <w:p w14:paraId="0505CC3D" w14:textId="77777777" w:rsidR="00000000" w:rsidRDefault="00966449">
      <w:pPr>
        <w:pStyle w:val="consplusnormal"/>
        <w:ind w:firstLine="540"/>
        <w:jc w:val="both"/>
      </w:pPr>
      <w:r>
        <w:rPr>
          <w:rFonts w:ascii="Times New Roman" w:hAnsi="Times New Roman" w:cs="Times New Roman"/>
          <w:sz w:val="28"/>
          <w:szCs w:val="28"/>
        </w:rPr>
        <w:t>8.3. Решение о проведении торгов принимается:</w:t>
      </w:r>
    </w:p>
    <w:p w14:paraId="4A78E254" w14:textId="77777777" w:rsidR="00000000" w:rsidRDefault="00966449">
      <w:pPr>
        <w:pStyle w:val="consplusnormal"/>
        <w:ind w:firstLine="540"/>
        <w:jc w:val="both"/>
      </w:pPr>
      <w:r>
        <w:rPr>
          <w:rFonts w:ascii="Times New Roman" w:hAnsi="Times New Roman" w:cs="Times New Roman"/>
          <w:sz w:val="28"/>
          <w:szCs w:val="28"/>
        </w:rPr>
        <w:t>уполномоченным органом (в случае если решение о комплексном развитии территории принято Правительством Амурской области);</w:t>
      </w:r>
    </w:p>
    <w:p w14:paraId="1A8F83C3" w14:textId="77777777" w:rsidR="00000000" w:rsidRDefault="00966449">
      <w:pPr>
        <w:pStyle w:val="consplusnormal"/>
        <w:ind w:firstLine="540"/>
        <w:jc w:val="both"/>
      </w:pPr>
      <w:r>
        <w:rPr>
          <w:rFonts w:ascii="Times New Roman" w:hAnsi="Times New Roman" w:cs="Times New Roman"/>
          <w:sz w:val="28"/>
          <w:szCs w:val="28"/>
        </w:rPr>
        <w:t>местн</w:t>
      </w:r>
      <w:r>
        <w:rPr>
          <w:rFonts w:ascii="Times New Roman" w:hAnsi="Times New Roman" w:cs="Times New Roman"/>
          <w:sz w:val="28"/>
          <w:szCs w:val="28"/>
        </w:rPr>
        <w:t>ой администрацией (в случае если решение о комплексном развитии территории принято главой местной администрации).</w:t>
      </w:r>
    </w:p>
    <w:p w14:paraId="0EBEA21D" w14:textId="77777777" w:rsidR="00000000" w:rsidRDefault="00966449">
      <w:pPr>
        <w:pStyle w:val="consplusnormal"/>
        <w:ind w:firstLine="540"/>
        <w:jc w:val="both"/>
      </w:pPr>
      <w:r>
        <w:rPr>
          <w:rFonts w:ascii="Times New Roman" w:hAnsi="Times New Roman" w:cs="Times New Roman"/>
          <w:sz w:val="28"/>
          <w:szCs w:val="28"/>
        </w:rPr>
        <w:t>8.4. В качестве организатора торгов выступают уполномоченный орган, местная администрация, принявшие решение о проведении торгов, или действую</w:t>
      </w:r>
      <w:r>
        <w:rPr>
          <w:rFonts w:ascii="Times New Roman" w:hAnsi="Times New Roman" w:cs="Times New Roman"/>
          <w:sz w:val="28"/>
          <w:szCs w:val="28"/>
        </w:rPr>
        <w:t>щая на основании договора с ними организация.</w:t>
      </w:r>
    </w:p>
    <w:p w14:paraId="425DF6F2" w14:textId="77777777" w:rsidR="00000000" w:rsidRDefault="00966449">
      <w:pPr>
        <w:pStyle w:val="consplusnormal"/>
        <w:ind w:firstLine="540"/>
        <w:jc w:val="both"/>
      </w:pPr>
      <w:r>
        <w:rPr>
          <w:rFonts w:ascii="Times New Roman" w:hAnsi="Times New Roman" w:cs="Times New Roman"/>
          <w:sz w:val="28"/>
          <w:szCs w:val="28"/>
        </w:rPr>
        <w:t>8.5.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w:t>
      </w:r>
      <w:r>
        <w:rPr>
          <w:rFonts w:ascii="Times New Roman" w:hAnsi="Times New Roman" w:cs="Times New Roman"/>
          <w:sz w:val="28"/>
          <w:szCs w:val="28"/>
        </w:rPr>
        <w:t xml:space="preserve">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w:t>
      </w:r>
      <w:r>
        <w:rPr>
          <w:rFonts w:ascii="Times New Roman" w:hAnsi="Times New Roman" w:cs="Times New Roman"/>
          <w:sz w:val="28"/>
          <w:szCs w:val="28"/>
        </w:rPr>
        <w:t>лексном развитии территории, который подтверждается наличием полученных в порядке, установленном Градостроительным кодексом, разрешений на ввод в эксплуатацию объектов капитального строительства в качестве застройщика, и (или) технического заказчика, и (ил</w:t>
      </w:r>
      <w:r>
        <w:rPr>
          <w:rFonts w:ascii="Times New Roman" w:hAnsi="Times New Roman" w:cs="Times New Roman"/>
          <w:sz w:val="28"/>
          <w:szCs w:val="28"/>
        </w:rPr>
        <w:t>и) генерального подрядчика в соответствии с договором строительного подряда.</w:t>
      </w:r>
    </w:p>
    <w:p w14:paraId="29D77589" w14:textId="77777777" w:rsidR="00000000" w:rsidRDefault="00966449">
      <w:pPr>
        <w:pStyle w:val="consplusnormal"/>
        <w:ind w:firstLine="540"/>
        <w:jc w:val="both"/>
      </w:pPr>
      <w:r>
        <w:rPr>
          <w:rFonts w:ascii="Times New Roman" w:hAnsi="Times New Roman" w:cs="Times New Roman"/>
          <w:sz w:val="28"/>
          <w:szCs w:val="28"/>
        </w:rPr>
        <w:t>8.6. Начальная цена предмета торгов, проводимых в форме аукциона, устанавливается равной размеру арендной платы за земельный участок (земельные участки), который будет предоставле</w:t>
      </w:r>
      <w:r>
        <w:rPr>
          <w:rFonts w:ascii="Times New Roman" w:hAnsi="Times New Roman" w:cs="Times New Roman"/>
          <w:sz w:val="28"/>
          <w:szCs w:val="28"/>
        </w:rPr>
        <w:t>н победителю аукциона или иному участнику аукциона с целью исполнения им договора о комплексном развитии территории, которая подлежала бы уплате за 6 календарных месяцев со дня, следующего за днем заключения договора о комплексном развитии территории. Разм</w:t>
      </w:r>
      <w:r>
        <w:rPr>
          <w:rFonts w:ascii="Times New Roman" w:hAnsi="Times New Roman" w:cs="Times New Roman"/>
          <w:sz w:val="28"/>
          <w:szCs w:val="28"/>
        </w:rPr>
        <w:t>ер такой арендной платы определяется на основании рыночной стоимости права аренды земельных участков за 6 календарных месяцев, определяемой в соответствии с законодательством Российской Федерации об оценочной деятельности.</w:t>
      </w:r>
    </w:p>
    <w:p w14:paraId="49C4D785" w14:textId="77777777" w:rsidR="00000000" w:rsidRDefault="00966449">
      <w:pPr>
        <w:pStyle w:val="consplusnormal"/>
        <w:ind w:firstLine="540"/>
        <w:jc w:val="both"/>
      </w:pPr>
      <w:r>
        <w:rPr>
          <w:rFonts w:ascii="Times New Roman" w:hAnsi="Times New Roman" w:cs="Times New Roman"/>
          <w:sz w:val="28"/>
          <w:szCs w:val="28"/>
        </w:rPr>
        <w:t>8.7. В случае если предметом аукциона является право на заключение договора о комплексном развитии территории в отношении части подлежащей такому развитию территории, размер арендной платы определяется исходя из площади земельного участка (земельных участк</w:t>
      </w:r>
      <w:r>
        <w:rPr>
          <w:rFonts w:ascii="Times New Roman" w:hAnsi="Times New Roman" w:cs="Times New Roman"/>
          <w:sz w:val="28"/>
          <w:szCs w:val="28"/>
        </w:rPr>
        <w:t xml:space="preserve">ов), составляющего </w:t>
      </w:r>
      <w:r>
        <w:rPr>
          <w:rFonts w:ascii="Times New Roman" w:hAnsi="Times New Roman" w:cs="Times New Roman"/>
          <w:sz w:val="28"/>
          <w:szCs w:val="28"/>
        </w:rPr>
        <w:lastRenderedPageBreak/>
        <w:t>определенную в договоре о комплексном развитии территории часть подлежащей комплексному развитию территории.</w:t>
      </w:r>
    </w:p>
    <w:p w14:paraId="1F8CDF7C" w14:textId="77777777" w:rsidR="00000000" w:rsidRDefault="00966449">
      <w:pPr>
        <w:pStyle w:val="consplusnormal"/>
        <w:ind w:firstLine="540"/>
        <w:jc w:val="both"/>
      </w:pPr>
      <w:r>
        <w:rPr>
          <w:rFonts w:ascii="Times New Roman" w:hAnsi="Times New Roman" w:cs="Times New Roman"/>
          <w:sz w:val="28"/>
          <w:szCs w:val="28"/>
        </w:rPr>
        <w:t> </w:t>
      </w:r>
    </w:p>
    <w:p w14:paraId="7A666D89" w14:textId="77777777" w:rsidR="00000000" w:rsidRDefault="00966449">
      <w:pPr>
        <w:pStyle w:val="consplustitle"/>
        <w:jc w:val="center"/>
      </w:pPr>
      <w:r>
        <w:rPr>
          <w:rFonts w:ascii="Times New Roman" w:hAnsi="Times New Roman" w:cs="Times New Roman"/>
          <w:sz w:val="28"/>
          <w:szCs w:val="28"/>
        </w:rPr>
        <w:t>9. Заключение договора о комплексном развитии</w:t>
      </w:r>
    </w:p>
    <w:p w14:paraId="46852AA3" w14:textId="77777777" w:rsidR="00000000" w:rsidRDefault="00966449">
      <w:pPr>
        <w:pStyle w:val="consplustitle"/>
        <w:jc w:val="center"/>
      </w:pPr>
      <w:r>
        <w:rPr>
          <w:rFonts w:ascii="Times New Roman" w:hAnsi="Times New Roman" w:cs="Times New Roman"/>
          <w:sz w:val="28"/>
          <w:szCs w:val="28"/>
        </w:rPr>
        <w:t>территории по результатам торгов</w:t>
      </w:r>
    </w:p>
    <w:p w14:paraId="7DC19171" w14:textId="77777777" w:rsidR="00000000" w:rsidRDefault="00966449">
      <w:pPr>
        <w:pStyle w:val="consplusnormal"/>
        <w:ind w:firstLine="540"/>
        <w:jc w:val="both"/>
      </w:pPr>
      <w:r>
        <w:rPr>
          <w:rFonts w:ascii="Times New Roman" w:hAnsi="Times New Roman" w:cs="Times New Roman"/>
          <w:sz w:val="28"/>
          <w:szCs w:val="28"/>
        </w:rPr>
        <w:t> </w:t>
      </w:r>
    </w:p>
    <w:p w14:paraId="05F5A147" w14:textId="77777777" w:rsidR="00000000" w:rsidRDefault="00966449">
      <w:pPr>
        <w:pStyle w:val="consplusnormal"/>
        <w:ind w:firstLine="540"/>
        <w:jc w:val="both"/>
      </w:pPr>
      <w:r>
        <w:rPr>
          <w:rFonts w:ascii="Times New Roman" w:hAnsi="Times New Roman" w:cs="Times New Roman"/>
          <w:sz w:val="28"/>
          <w:szCs w:val="28"/>
        </w:rPr>
        <w:t>9.1. Договор о комплексном развитии территори</w:t>
      </w:r>
      <w:r>
        <w:rPr>
          <w:rFonts w:ascii="Times New Roman" w:hAnsi="Times New Roman" w:cs="Times New Roman"/>
          <w:sz w:val="28"/>
          <w:szCs w:val="28"/>
        </w:rPr>
        <w:t>и заключается между Правительством области или местной администрацией, с одной стороны, и победителем торгов, иным лицом (в случае отказа или уклонения победителя торгов от заключения такого договора или признания торгов несостоявшимися), с другой стороны,</w:t>
      </w:r>
      <w:r>
        <w:rPr>
          <w:rFonts w:ascii="Times New Roman" w:hAnsi="Times New Roman" w:cs="Times New Roman"/>
          <w:sz w:val="28"/>
          <w:szCs w:val="28"/>
        </w:rPr>
        <w:t xml:space="preserve"> в сроки, установленные Правилами проведения торгов на право заключения договора о комплексном развитии территории, утвержденными Правительством Российской Федерации.</w:t>
      </w:r>
    </w:p>
    <w:p w14:paraId="3B38D2C5" w14:textId="77777777" w:rsidR="00000000" w:rsidRDefault="00966449">
      <w:pPr>
        <w:pStyle w:val="consplusnormal"/>
        <w:ind w:firstLine="540"/>
        <w:jc w:val="both"/>
      </w:pPr>
      <w:r>
        <w:rPr>
          <w:rFonts w:ascii="Times New Roman" w:hAnsi="Times New Roman" w:cs="Times New Roman"/>
          <w:sz w:val="28"/>
          <w:szCs w:val="28"/>
        </w:rPr>
        <w:t>9.2. Для заключения договора уполномоченный орган или местная администрация:</w:t>
      </w:r>
    </w:p>
    <w:p w14:paraId="0DFAAF54" w14:textId="77777777" w:rsidR="00000000" w:rsidRDefault="00966449">
      <w:pPr>
        <w:pStyle w:val="consplusnormal"/>
        <w:ind w:firstLine="540"/>
        <w:jc w:val="both"/>
      </w:pPr>
      <w:r>
        <w:rPr>
          <w:rFonts w:ascii="Times New Roman" w:hAnsi="Times New Roman" w:cs="Times New Roman"/>
          <w:sz w:val="28"/>
          <w:szCs w:val="28"/>
        </w:rPr>
        <w:t>1) подготавл</w:t>
      </w:r>
      <w:r>
        <w:rPr>
          <w:rFonts w:ascii="Times New Roman" w:hAnsi="Times New Roman" w:cs="Times New Roman"/>
          <w:sz w:val="28"/>
          <w:szCs w:val="28"/>
        </w:rPr>
        <w:t>ивает проект договора, по форме и содержанию соответствующий проекту, размещенному в составе извещения о проведении торгов, с указанием в нем наименования и реквизитов лица, с которым заключается договор;</w:t>
      </w:r>
    </w:p>
    <w:p w14:paraId="6524E23C" w14:textId="77777777" w:rsidR="00000000" w:rsidRDefault="00966449">
      <w:pPr>
        <w:pStyle w:val="consplusnormal"/>
        <w:ind w:firstLine="540"/>
        <w:jc w:val="both"/>
      </w:pPr>
      <w:r>
        <w:rPr>
          <w:rFonts w:ascii="Times New Roman" w:hAnsi="Times New Roman" w:cs="Times New Roman"/>
          <w:sz w:val="28"/>
          <w:szCs w:val="28"/>
        </w:rPr>
        <w:t>2) обеспечивает его подписание уполномоченным лицом</w:t>
      </w:r>
      <w:r>
        <w:rPr>
          <w:rFonts w:ascii="Times New Roman" w:hAnsi="Times New Roman" w:cs="Times New Roman"/>
          <w:sz w:val="28"/>
          <w:szCs w:val="28"/>
        </w:rPr>
        <w:t xml:space="preserve"> и скрепляет подписи оттисками печатей;</w:t>
      </w:r>
    </w:p>
    <w:p w14:paraId="530804E4" w14:textId="77777777" w:rsidR="00000000" w:rsidRDefault="00966449">
      <w:pPr>
        <w:pStyle w:val="consplusnormal"/>
        <w:ind w:firstLine="540"/>
        <w:jc w:val="both"/>
      </w:pPr>
      <w:r>
        <w:rPr>
          <w:rFonts w:ascii="Times New Roman" w:hAnsi="Times New Roman" w:cs="Times New Roman"/>
          <w:sz w:val="28"/>
          <w:szCs w:val="28"/>
        </w:rPr>
        <w:t>3) направляет сопроводительным письмом в адрес лица, имеющего по результатам проведения торгов право заключить договор, все экземпляры проекта договора.</w:t>
      </w:r>
    </w:p>
    <w:p w14:paraId="75B08AA6" w14:textId="77777777" w:rsidR="00000000" w:rsidRDefault="00966449">
      <w:pPr>
        <w:pStyle w:val="consplusnormal"/>
        <w:ind w:firstLine="540"/>
        <w:jc w:val="both"/>
      </w:pPr>
      <w:r>
        <w:rPr>
          <w:rFonts w:ascii="Times New Roman" w:hAnsi="Times New Roman" w:cs="Times New Roman"/>
          <w:sz w:val="28"/>
          <w:szCs w:val="28"/>
        </w:rPr>
        <w:t>9.3. Участник торгов, которому направлен проект договора для по</w:t>
      </w:r>
      <w:r>
        <w:rPr>
          <w:rFonts w:ascii="Times New Roman" w:hAnsi="Times New Roman" w:cs="Times New Roman"/>
          <w:sz w:val="28"/>
          <w:szCs w:val="28"/>
        </w:rPr>
        <w:t>дписания, обязан в срок, указанный в сопроводительном письме уполномоченного органа, подписать все экземпляры договора, скрепить подписи печатью организации (при наличии) и направить их в уполномоченный орган или местную администрацию или сообщить об отказ</w:t>
      </w:r>
      <w:r>
        <w:rPr>
          <w:rFonts w:ascii="Times New Roman" w:hAnsi="Times New Roman" w:cs="Times New Roman"/>
          <w:sz w:val="28"/>
          <w:szCs w:val="28"/>
        </w:rPr>
        <w:t>е от заключения договора с указанием причины отказа.</w:t>
      </w:r>
    </w:p>
    <w:p w14:paraId="10C3EAC2" w14:textId="77777777" w:rsidR="00000000" w:rsidRDefault="00966449">
      <w:pPr>
        <w:pStyle w:val="consplusnormal"/>
        <w:ind w:firstLine="540"/>
        <w:jc w:val="both"/>
      </w:pPr>
      <w:r>
        <w:rPr>
          <w:rFonts w:ascii="Times New Roman" w:hAnsi="Times New Roman" w:cs="Times New Roman"/>
          <w:sz w:val="28"/>
          <w:szCs w:val="28"/>
        </w:rPr>
        <w:t> </w:t>
      </w:r>
    </w:p>
    <w:p w14:paraId="4711D00B" w14:textId="77777777" w:rsidR="00000000" w:rsidRDefault="00966449">
      <w:pPr>
        <w:pStyle w:val="consplustitle"/>
        <w:jc w:val="center"/>
      </w:pPr>
      <w:r>
        <w:rPr>
          <w:rFonts w:ascii="Times New Roman" w:hAnsi="Times New Roman" w:cs="Times New Roman"/>
          <w:sz w:val="28"/>
          <w:szCs w:val="28"/>
        </w:rPr>
        <w:t>10. Определение этапов реализации решения</w:t>
      </w:r>
    </w:p>
    <w:p w14:paraId="11671F59" w14:textId="77777777" w:rsidR="00000000" w:rsidRDefault="00966449">
      <w:pPr>
        <w:pStyle w:val="consplustitle"/>
        <w:jc w:val="center"/>
      </w:pPr>
      <w:r>
        <w:rPr>
          <w:rFonts w:ascii="Times New Roman" w:hAnsi="Times New Roman" w:cs="Times New Roman"/>
          <w:sz w:val="28"/>
          <w:szCs w:val="28"/>
        </w:rPr>
        <w:t>о комплексном развитии территории</w:t>
      </w:r>
    </w:p>
    <w:p w14:paraId="3C2A5BA5" w14:textId="77777777" w:rsidR="00000000" w:rsidRDefault="00966449">
      <w:pPr>
        <w:pStyle w:val="consplusnormal"/>
        <w:ind w:firstLine="540"/>
        <w:jc w:val="both"/>
      </w:pPr>
      <w:r>
        <w:rPr>
          <w:rFonts w:ascii="Times New Roman" w:hAnsi="Times New Roman" w:cs="Times New Roman"/>
          <w:sz w:val="28"/>
          <w:szCs w:val="28"/>
        </w:rPr>
        <w:t> </w:t>
      </w:r>
    </w:p>
    <w:p w14:paraId="400A9944" w14:textId="77777777" w:rsidR="00000000" w:rsidRDefault="00966449">
      <w:pPr>
        <w:pStyle w:val="consplusnormal"/>
        <w:ind w:firstLine="540"/>
        <w:jc w:val="both"/>
      </w:pPr>
      <w:r>
        <w:rPr>
          <w:rFonts w:ascii="Times New Roman" w:hAnsi="Times New Roman" w:cs="Times New Roman"/>
          <w:sz w:val="28"/>
          <w:szCs w:val="28"/>
        </w:rPr>
        <w:t>В целях определения содержания и последовательности этапов реализации решения о комплексном развитии территории стороны дог</w:t>
      </w:r>
      <w:r>
        <w:rPr>
          <w:rFonts w:ascii="Times New Roman" w:hAnsi="Times New Roman" w:cs="Times New Roman"/>
          <w:sz w:val="28"/>
          <w:szCs w:val="28"/>
        </w:rPr>
        <w:t>овора о комплексном развитии территории в срок не позднее 30 календарных дней с даты утверждения проекта планировки территории заключают дополнительные соглашения к этому договору об установлении планов-графиков, указанных в таблице, с учетом вида комплекс</w:t>
      </w:r>
      <w:r>
        <w:rPr>
          <w:rFonts w:ascii="Times New Roman" w:hAnsi="Times New Roman" w:cs="Times New Roman"/>
          <w:sz w:val="28"/>
          <w:szCs w:val="28"/>
        </w:rPr>
        <w:t>ного развития территории.</w:t>
      </w:r>
    </w:p>
    <w:p w14:paraId="71A694C0" w14:textId="77777777" w:rsidR="00000000" w:rsidRDefault="00966449">
      <w:pPr>
        <w:pStyle w:val="consplusnormal"/>
        <w:ind w:firstLine="540"/>
        <w:jc w:val="both"/>
      </w:pPr>
      <w:r>
        <w:rPr>
          <w:rFonts w:ascii="Times New Roman" w:hAnsi="Times New Roman" w:cs="Times New Roman"/>
          <w:sz w:val="28"/>
          <w:szCs w:val="28"/>
        </w:rPr>
        <w:t> </w:t>
      </w:r>
    </w:p>
    <w:p w14:paraId="1EA57BCB" w14:textId="77777777" w:rsidR="00000000" w:rsidRDefault="00966449">
      <w:pPr>
        <w:pStyle w:val="consplusnormal"/>
        <w:jc w:val="right"/>
      </w:pPr>
      <w:r>
        <w:rPr>
          <w:rFonts w:ascii="Times New Roman" w:hAnsi="Times New Roman" w:cs="Times New Roman"/>
          <w:sz w:val="28"/>
          <w:szCs w:val="28"/>
        </w:rPr>
        <w:t>Таблица</w:t>
      </w:r>
    </w:p>
    <w:p w14:paraId="4D8ADFE8" w14:textId="77777777" w:rsidR="00000000" w:rsidRDefault="00966449">
      <w:pPr>
        <w:pStyle w:val="consplusnormal"/>
        <w:ind w:firstLine="540"/>
        <w:jc w:val="both"/>
      </w:pPr>
      <w:r>
        <w:rPr>
          <w:rFonts w:ascii="Times New Roman" w:hAnsi="Times New Roman" w:cs="Times New Roman"/>
          <w:sz w:val="28"/>
          <w:szCs w:val="28"/>
        </w:rPr>
        <w:t> </w:t>
      </w:r>
    </w:p>
    <w:tbl>
      <w:tblPr>
        <w:tblW w:w="0" w:type="auto"/>
        <w:tblCellMar>
          <w:left w:w="0" w:type="dxa"/>
          <w:right w:w="0" w:type="dxa"/>
        </w:tblCellMar>
        <w:tblLook w:val="04A0" w:firstRow="1" w:lastRow="0" w:firstColumn="1" w:lastColumn="0" w:noHBand="0" w:noVBand="1"/>
      </w:tblPr>
      <w:tblGrid>
        <w:gridCol w:w="4195"/>
        <w:gridCol w:w="1531"/>
        <w:gridCol w:w="1644"/>
        <w:gridCol w:w="1701"/>
      </w:tblGrid>
      <w:tr w:rsidR="00000000" w14:paraId="785269C4" w14:textId="77777777">
        <w:tc>
          <w:tcPr>
            <w:tcW w:w="4195"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14:paraId="63BC93DB" w14:textId="77777777" w:rsidR="00000000" w:rsidRDefault="00966449">
            <w:pPr>
              <w:pStyle w:val="consplusnormal"/>
              <w:jc w:val="center"/>
            </w:pPr>
            <w:r>
              <w:rPr>
                <w:rFonts w:ascii="Times New Roman" w:hAnsi="Times New Roman" w:cs="Times New Roman"/>
              </w:rPr>
              <w:lastRenderedPageBreak/>
              <w:t>Наименование плана-графика</w:t>
            </w:r>
          </w:p>
        </w:tc>
        <w:tc>
          <w:tcPr>
            <w:tcW w:w="153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54812AD3" w14:textId="77777777" w:rsidR="00000000" w:rsidRDefault="00966449">
            <w:pPr>
              <w:pStyle w:val="consplusnormal"/>
              <w:jc w:val="center"/>
            </w:pPr>
            <w:r>
              <w:rPr>
                <w:rFonts w:ascii="Times New Roman" w:hAnsi="Times New Roman" w:cs="Times New Roman"/>
              </w:rPr>
              <w:t>Комплексное развитие территории жилой застройки</w:t>
            </w:r>
          </w:p>
        </w:tc>
        <w:tc>
          <w:tcPr>
            <w:tcW w:w="164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7A54BA90" w14:textId="77777777" w:rsidR="00000000" w:rsidRDefault="00966449">
            <w:pPr>
              <w:pStyle w:val="consplusnormal"/>
              <w:jc w:val="center"/>
            </w:pPr>
            <w:r>
              <w:rPr>
                <w:rFonts w:ascii="Times New Roman" w:hAnsi="Times New Roman" w:cs="Times New Roman"/>
              </w:rPr>
              <w:t>Комплексное развитие территории нежилой застройки</w:t>
            </w:r>
          </w:p>
        </w:tc>
        <w:tc>
          <w:tcPr>
            <w:tcW w:w="170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1F862551" w14:textId="77777777" w:rsidR="00000000" w:rsidRDefault="00966449">
            <w:pPr>
              <w:pStyle w:val="consplusnormal"/>
              <w:jc w:val="center"/>
            </w:pPr>
            <w:r>
              <w:rPr>
                <w:rFonts w:ascii="Times New Roman" w:hAnsi="Times New Roman" w:cs="Times New Roman"/>
              </w:rPr>
              <w:t>Комплексное развитие территории незастроенной территории</w:t>
            </w:r>
          </w:p>
        </w:tc>
      </w:tr>
      <w:tr w:rsidR="00000000" w14:paraId="0F7EEBFB" w14:textId="77777777">
        <w:tc>
          <w:tcPr>
            <w:tcW w:w="41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0CB08023" w14:textId="77777777" w:rsidR="00000000" w:rsidRDefault="00966449">
            <w:pPr>
              <w:pStyle w:val="consplusnormal"/>
              <w:jc w:val="center"/>
            </w:pPr>
            <w:r>
              <w:rPr>
                <w:rFonts w:ascii="Times New Roman" w:hAnsi="Times New Roman" w:cs="Times New Roman"/>
              </w:rPr>
              <w:t>1</w:t>
            </w:r>
          </w:p>
        </w:tc>
        <w:tc>
          <w:tcPr>
            <w:tcW w:w="1531" w:type="dxa"/>
            <w:tcBorders>
              <w:top w:val="nil"/>
              <w:left w:val="nil"/>
              <w:bottom w:val="single" w:sz="8" w:space="0" w:color="auto"/>
              <w:right w:val="single" w:sz="8" w:space="0" w:color="auto"/>
            </w:tcBorders>
            <w:tcMar>
              <w:top w:w="102" w:type="dxa"/>
              <w:left w:w="62" w:type="dxa"/>
              <w:bottom w:w="102" w:type="dxa"/>
              <w:right w:w="62" w:type="dxa"/>
            </w:tcMar>
            <w:hideMark/>
          </w:tcPr>
          <w:p w14:paraId="6A3082F9" w14:textId="77777777" w:rsidR="00000000" w:rsidRDefault="00966449">
            <w:pPr>
              <w:pStyle w:val="consplusnormal"/>
              <w:jc w:val="center"/>
            </w:pPr>
            <w:r>
              <w:rPr>
                <w:rFonts w:ascii="Times New Roman" w:hAnsi="Times New Roman" w:cs="Times New Roman"/>
              </w:rPr>
              <w:t>2</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14:paraId="621D7680" w14:textId="77777777" w:rsidR="00000000" w:rsidRDefault="00966449">
            <w:pPr>
              <w:pStyle w:val="consplusnormal"/>
              <w:jc w:val="center"/>
            </w:pPr>
            <w:r>
              <w:rPr>
                <w:rFonts w:ascii="Times New Roman" w:hAnsi="Times New Roman" w:cs="Times New Roman"/>
              </w:rPr>
              <w:t>3</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14:paraId="1F5809DB" w14:textId="77777777" w:rsidR="00000000" w:rsidRDefault="00966449">
            <w:pPr>
              <w:pStyle w:val="consplusnormal"/>
              <w:jc w:val="center"/>
            </w:pPr>
            <w:r>
              <w:rPr>
                <w:rFonts w:ascii="Times New Roman" w:hAnsi="Times New Roman" w:cs="Times New Roman"/>
              </w:rPr>
              <w:t>4</w:t>
            </w:r>
          </w:p>
        </w:tc>
      </w:tr>
      <w:tr w:rsidR="00000000" w14:paraId="0A2DFFF5" w14:textId="77777777">
        <w:tc>
          <w:tcPr>
            <w:tcW w:w="41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132FB25C" w14:textId="77777777" w:rsidR="00000000" w:rsidRDefault="00966449">
            <w:pPr>
              <w:pStyle w:val="consplusnormal"/>
            </w:pPr>
            <w:r>
              <w:rPr>
                <w:rFonts w:ascii="Times New Roman" w:hAnsi="Times New Roman" w:cs="Times New Roman"/>
              </w:rPr>
              <w:t xml:space="preserve">План-график </w:t>
            </w:r>
            <w:r>
              <w:rPr>
                <w:rFonts w:ascii="Times New Roman" w:hAnsi="Times New Roman" w:cs="Times New Roman"/>
              </w:rPr>
              <w:t>поэтапного освобождения земельных участков от обременений правами граждан и юридических лиц и сноса зданий (строений, сооружений) (график сноса)</w:t>
            </w:r>
          </w:p>
        </w:tc>
        <w:tc>
          <w:tcPr>
            <w:tcW w:w="1531" w:type="dxa"/>
            <w:tcBorders>
              <w:top w:val="nil"/>
              <w:left w:val="nil"/>
              <w:bottom w:val="single" w:sz="8" w:space="0" w:color="auto"/>
              <w:right w:val="single" w:sz="8" w:space="0" w:color="auto"/>
            </w:tcBorders>
            <w:tcMar>
              <w:top w:w="102" w:type="dxa"/>
              <w:left w:w="62" w:type="dxa"/>
              <w:bottom w:w="102" w:type="dxa"/>
              <w:right w:w="62" w:type="dxa"/>
            </w:tcMar>
            <w:hideMark/>
          </w:tcPr>
          <w:p w14:paraId="27DA336A" w14:textId="77777777" w:rsidR="00000000" w:rsidRDefault="00966449">
            <w:pPr>
              <w:pStyle w:val="consplusnormal"/>
            </w:pPr>
            <w:r>
              <w:rPr>
                <w:rFonts w:ascii="Times New Roman" w:hAnsi="Times New Roman" w:cs="Times New Roman"/>
              </w:rPr>
              <w:t>+</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14:paraId="78F321A0" w14:textId="77777777" w:rsidR="00000000" w:rsidRDefault="00966449">
            <w:pPr>
              <w:pStyle w:val="consplusnormal"/>
            </w:pPr>
            <w:r>
              <w:rPr>
                <w:rFonts w:ascii="Times New Roman" w:hAnsi="Times New Roman" w:cs="Times New Roman"/>
              </w:rPr>
              <w:t>+</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14:paraId="225DF934" w14:textId="77777777" w:rsidR="00000000" w:rsidRDefault="00966449">
            <w:pPr>
              <w:pStyle w:val="consplusnormal"/>
            </w:pPr>
            <w:r>
              <w:rPr>
                <w:rFonts w:ascii="Times New Roman" w:hAnsi="Times New Roman" w:cs="Times New Roman"/>
              </w:rPr>
              <w:t>-</w:t>
            </w:r>
          </w:p>
        </w:tc>
      </w:tr>
      <w:tr w:rsidR="00000000" w14:paraId="539F334F" w14:textId="77777777">
        <w:tc>
          <w:tcPr>
            <w:tcW w:w="41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21C11918" w14:textId="77777777" w:rsidR="00000000" w:rsidRDefault="00966449">
            <w:pPr>
              <w:pStyle w:val="consplusnormal"/>
            </w:pPr>
            <w:r>
              <w:rPr>
                <w:rFonts w:ascii="Times New Roman" w:hAnsi="Times New Roman" w:cs="Times New Roman"/>
              </w:rPr>
              <w:t>График благоустройства развиваемой территории</w:t>
            </w:r>
          </w:p>
        </w:tc>
        <w:tc>
          <w:tcPr>
            <w:tcW w:w="1531" w:type="dxa"/>
            <w:tcBorders>
              <w:top w:val="nil"/>
              <w:left w:val="nil"/>
              <w:bottom w:val="single" w:sz="8" w:space="0" w:color="auto"/>
              <w:right w:val="single" w:sz="8" w:space="0" w:color="auto"/>
            </w:tcBorders>
            <w:tcMar>
              <w:top w:w="102" w:type="dxa"/>
              <w:left w:w="62" w:type="dxa"/>
              <w:bottom w:w="102" w:type="dxa"/>
              <w:right w:w="62" w:type="dxa"/>
            </w:tcMar>
            <w:hideMark/>
          </w:tcPr>
          <w:p w14:paraId="07EC8550" w14:textId="77777777" w:rsidR="00000000" w:rsidRDefault="00966449">
            <w:pPr>
              <w:pStyle w:val="consplusnormal"/>
            </w:pPr>
            <w:r>
              <w:rPr>
                <w:rFonts w:ascii="Times New Roman" w:hAnsi="Times New Roman" w:cs="Times New Roman"/>
              </w:rPr>
              <w:t>+</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14:paraId="17C30E81" w14:textId="77777777" w:rsidR="00000000" w:rsidRDefault="00966449">
            <w:pPr>
              <w:pStyle w:val="consplusnormal"/>
            </w:pPr>
            <w:r>
              <w:rPr>
                <w:rFonts w:ascii="Times New Roman" w:hAnsi="Times New Roman" w:cs="Times New Roman"/>
              </w:rPr>
              <w:t>+</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14:paraId="3110266F" w14:textId="77777777" w:rsidR="00000000" w:rsidRDefault="00966449">
            <w:pPr>
              <w:pStyle w:val="consplusnormal"/>
            </w:pPr>
            <w:r>
              <w:rPr>
                <w:rFonts w:ascii="Times New Roman" w:hAnsi="Times New Roman" w:cs="Times New Roman"/>
              </w:rPr>
              <w:t>+</w:t>
            </w:r>
          </w:p>
        </w:tc>
      </w:tr>
      <w:tr w:rsidR="00000000" w14:paraId="1300BF6D" w14:textId="77777777">
        <w:tc>
          <w:tcPr>
            <w:tcW w:w="41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1D804660" w14:textId="77777777" w:rsidR="00000000" w:rsidRDefault="00966449">
            <w:pPr>
              <w:pStyle w:val="consplusnormal"/>
            </w:pPr>
            <w:r>
              <w:rPr>
                <w:rFonts w:ascii="Times New Roman" w:hAnsi="Times New Roman" w:cs="Times New Roman"/>
              </w:rPr>
              <w:t xml:space="preserve">График исполнения отдельных обязательств или групп </w:t>
            </w:r>
            <w:r>
              <w:rPr>
                <w:rFonts w:ascii="Times New Roman" w:hAnsi="Times New Roman" w:cs="Times New Roman"/>
              </w:rPr>
              <w:t>обязательств</w:t>
            </w:r>
          </w:p>
        </w:tc>
        <w:tc>
          <w:tcPr>
            <w:tcW w:w="1531" w:type="dxa"/>
            <w:tcBorders>
              <w:top w:val="nil"/>
              <w:left w:val="nil"/>
              <w:bottom w:val="single" w:sz="8" w:space="0" w:color="auto"/>
              <w:right w:val="single" w:sz="8" w:space="0" w:color="auto"/>
            </w:tcBorders>
            <w:tcMar>
              <w:top w:w="102" w:type="dxa"/>
              <w:left w:w="62" w:type="dxa"/>
              <w:bottom w:w="102" w:type="dxa"/>
              <w:right w:w="62" w:type="dxa"/>
            </w:tcMar>
            <w:hideMark/>
          </w:tcPr>
          <w:p w14:paraId="5D18A132" w14:textId="77777777" w:rsidR="00000000" w:rsidRDefault="00966449">
            <w:pPr>
              <w:pStyle w:val="consplusnormal"/>
            </w:pPr>
            <w:r>
              <w:rPr>
                <w:rFonts w:ascii="Times New Roman" w:hAnsi="Times New Roman" w:cs="Times New Roman"/>
              </w:rPr>
              <w:t>+</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14:paraId="14ECF094" w14:textId="77777777" w:rsidR="00000000" w:rsidRDefault="00966449">
            <w:pPr>
              <w:pStyle w:val="consplusnormal"/>
            </w:pPr>
            <w:r>
              <w:rPr>
                <w:rFonts w:ascii="Times New Roman" w:hAnsi="Times New Roman" w:cs="Times New Roman"/>
              </w:rPr>
              <w:t>+</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14:paraId="60D62971" w14:textId="77777777" w:rsidR="00000000" w:rsidRDefault="00966449">
            <w:pPr>
              <w:pStyle w:val="consplusnormal"/>
            </w:pPr>
            <w:r>
              <w:rPr>
                <w:rFonts w:ascii="Times New Roman" w:hAnsi="Times New Roman" w:cs="Times New Roman"/>
              </w:rPr>
              <w:t>+</w:t>
            </w:r>
          </w:p>
        </w:tc>
      </w:tr>
      <w:tr w:rsidR="00000000" w14:paraId="37218931" w14:textId="77777777">
        <w:tc>
          <w:tcPr>
            <w:tcW w:w="41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1EBC773D" w14:textId="77777777" w:rsidR="00000000" w:rsidRDefault="00966449">
            <w:pPr>
              <w:pStyle w:val="consplusnormal"/>
            </w:pPr>
            <w:r>
              <w:rPr>
                <w:rFonts w:ascii="Times New Roman" w:hAnsi="Times New Roman" w:cs="Times New Roman"/>
              </w:rPr>
              <w:t>План-график реализации комплексного развития территории</w:t>
            </w:r>
          </w:p>
        </w:tc>
        <w:tc>
          <w:tcPr>
            <w:tcW w:w="1531" w:type="dxa"/>
            <w:tcBorders>
              <w:top w:val="nil"/>
              <w:left w:val="nil"/>
              <w:bottom w:val="single" w:sz="8" w:space="0" w:color="auto"/>
              <w:right w:val="single" w:sz="8" w:space="0" w:color="auto"/>
            </w:tcBorders>
            <w:tcMar>
              <w:top w:w="102" w:type="dxa"/>
              <w:left w:w="62" w:type="dxa"/>
              <w:bottom w:w="102" w:type="dxa"/>
              <w:right w:w="62" w:type="dxa"/>
            </w:tcMar>
            <w:hideMark/>
          </w:tcPr>
          <w:p w14:paraId="3F37334E" w14:textId="77777777" w:rsidR="00000000" w:rsidRDefault="00966449">
            <w:pPr>
              <w:pStyle w:val="consplusnormal"/>
            </w:pPr>
            <w:r>
              <w:rPr>
                <w:rFonts w:ascii="Times New Roman" w:hAnsi="Times New Roman" w:cs="Times New Roman"/>
              </w:rPr>
              <w:t>+</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14:paraId="43B81080" w14:textId="77777777" w:rsidR="00000000" w:rsidRDefault="00966449">
            <w:pPr>
              <w:pStyle w:val="consplusnormal"/>
            </w:pPr>
            <w:r>
              <w:rPr>
                <w:rFonts w:ascii="Times New Roman" w:hAnsi="Times New Roman" w:cs="Times New Roman"/>
              </w:rPr>
              <w:t>+</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14:paraId="075DDE30" w14:textId="77777777" w:rsidR="00000000" w:rsidRDefault="00966449">
            <w:pPr>
              <w:pStyle w:val="consplusnormal"/>
            </w:pPr>
            <w:r>
              <w:rPr>
                <w:rFonts w:ascii="Times New Roman" w:hAnsi="Times New Roman" w:cs="Times New Roman"/>
              </w:rPr>
              <w:t>+</w:t>
            </w:r>
          </w:p>
        </w:tc>
      </w:tr>
      <w:tr w:rsidR="00000000" w14:paraId="5D4964CA" w14:textId="77777777">
        <w:tc>
          <w:tcPr>
            <w:tcW w:w="41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1C98E7A8" w14:textId="77777777" w:rsidR="00000000" w:rsidRDefault="00966449">
            <w:pPr>
              <w:pStyle w:val="consplusnormal"/>
            </w:pPr>
            <w:r>
              <w:rPr>
                <w:rFonts w:ascii="Times New Roman" w:hAnsi="Times New Roman" w:cs="Times New Roman"/>
              </w:rPr>
              <w:t xml:space="preserve">План-график оплаты возмещения за объекты, расположенные на территории комплексного </w:t>
            </w:r>
            <w:r>
              <w:rPr>
                <w:rFonts w:ascii="Times New Roman" w:hAnsi="Times New Roman" w:cs="Times New Roman"/>
              </w:rPr>
              <w:t>развития и подлежащие изъятию у собственников для государственных или муниципальных нужд (график оплаты), кроме договоров, заключенных с правообладателями</w:t>
            </w:r>
          </w:p>
        </w:tc>
        <w:tc>
          <w:tcPr>
            <w:tcW w:w="1531" w:type="dxa"/>
            <w:tcBorders>
              <w:top w:val="nil"/>
              <w:left w:val="nil"/>
              <w:bottom w:val="single" w:sz="8" w:space="0" w:color="auto"/>
              <w:right w:val="single" w:sz="8" w:space="0" w:color="auto"/>
            </w:tcBorders>
            <w:tcMar>
              <w:top w:w="102" w:type="dxa"/>
              <w:left w:w="62" w:type="dxa"/>
              <w:bottom w:w="102" w:type="dxa"/>
              <w:right w:w="62" w:type="dxa"/>
            </w:tcMar>
            <w:hideMark/>
          </w:tcPr>
          <w:p w14:paraId="30FBDD1E" w14:textId="77777777" w:rsidR="00000000" w:rsidRDefault="00966449">
            <w:pPr>
              <w:pStyle w:val="consplusnormal"/>
            </w:pPr>
            <w:r>
              <w:rPr>
                <w:rFonts w:ascii="Times New Roman" w:hAnsi="Times New Roman" w:cs="Times New Roman"/>
              </w:rPr>
              <w:t>+</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14:paraId="495E8D82" w14:textId="77777777" w:rsidR="00000000" w:rsidRDefault="00966449">
            <w:pPr>
              <w:pStyle w:val="consplusnormal"/>
            </w:pPr>
            <w:r>
              <w:rPr>
                <w:rFonts w:ascii="Times New Roman" w:hAnsi="Times New Roman" w:cs="Times New Roman"/>
              </w:rPr>
              <w:t>+</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14:paraId="4B678440" w14:textId="77777777" w:rsidR="00000000" w:rsidRDefault="00966449">
            <w:pPr>
              <w:pStyle w:val="consplusnormal"/>
            </w:pPr>
            <w:r>
              <w:rPr>
                <w:rFonts w:ascii="Times New Roman" w:hAnsi="Times New Roman" w:cs="Times New Roman"/>
              </w:rPr>
              <w:t>-</w:t>
            </w:r>
          </w:p>
        </w:tc>
      </w:tr>
      <w:tr w:rsidR="00000000" w14:paraId="0B9463AD" w14:textId="77777777">
        <w:tc>
          <w:tcPr>
            <w:tcW w:w="41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63AC758B" w14:textId="77777777" w:rsidR="00000000" w:rsidRDefault="00966449">
            <w:pPr>
              <w:pStyle w:val="consplusnormal"/>
            </w:pPr>
            <w:r>
              <w:rPr>
                <w:rFonts w:ascii="Times New Roman" w:hAnsi="Times New Roman" w:cs="Times New Roman"/>
              </w:rPr>
              <w:t>План-график переселения граждан из жилых помещений, отвечающих критериям, предусмотренным пунк</w:t>
            </w:r>
            <w:r>
              <w:rPr>
                <w:rFonts w:ascii="Times New Roman" w:hAnsi="Times New Roman" w:cs="Times New Roman"/>
              </w:rPr>
              <w:t>том 2.1 настоящего Порядка, в соответствии с нормами части 2 статьи 65 Градостроительного кодекса</w:t>
            </w:r>
          </w:p>
        </w:tc>
        <w:tc>
          <w:tcPr>
            <w:tcW w:w="1531" w:type="dxa"/>
            <w:tcBorders>
              <w:top w:val="nil"/>
              <w:left w:val="nil"/>
              <w:bottom w:val="single" w:sz="8" w:space="0" w:color="auto"/>
              <w:right w:val="single" w:sz="8" w:space="0" w:color="auto"/>
            </w:tcBorders>
            <w:tcMar>
              <w:top w:w="102" w:type="dxa"/>
              <w:left w:w="62" w:type="dxa"/>
              <w:bottom w:w="102" w:type="dxa"/>
              <w:right w:w="62" w:type="dxa"/>
            </w:tcMar>
            <w:hideMark/>
          </w:tcPr>
          <w:p w14:paraId="6A263F5E" w14:textId="77777777" w:rsidR="00000000" w:rsidRDefault="00966449">
            <w:pPr>
              <w:pStyle w:val="consplusnormal"/>
            </w:pPr>
            <w:r>
              <w:rPr>
                <w:rFonts w:ascii="Times New Roman" w:hAnsi="Times New Roman" w:cs="Times New Roman"/>
              </w:rPr>
              <w:t>+</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14:paraId="5859EC3D" w14:textId="77777777" w:rsidR="00000000" w:rsidRDefault="00966449">
            <w:pPr>
              <w:pStyle w:val="consplusnormal"/>
            </w:pPr>
            <w:r>
              <w:rPr>
                <w:rFonts w:ascii="Times New Roman" w:hAnsi="Times New Roman" w:cs="Times New Roman"/>
              </w:rPr>
              <w:t>-</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14:paraId="0CC8BA01" w14:textId="77777777" w:rsidR="00000000" w:rsidRDefault="00966449">
            <w:pPr>
              <w:pStyle w:val="consplusnormal"/>
            </w:pPr>
            <w:r>
              <w:rPr>
                <w:rFonts w:ascii="Times New Roman" w:hAnsi="Times New Roman" w:cs="Times New Roman"/>
              </w:rPr>
              <w:t>-</w:t>
            </w:r>
          </w:p>
        </w:tc>
      </w:tr>
    </w:tbl>
    <w:p w14:paraId="56C096DF" w14:textId="77777777" w:rsidR="00000000" w:rsidRDefault="00966449">
      <w:pPr>
        <w:pStyle w:val="consplusnormal"/>
        <w:ind w:firstLine="540"/>
        <w:jc w:val="both"/>
      </w:pPr>
      <w:r>
        <w:rPr>
          <w:rFonts w:ascii="Times New Roman" w:hAnsi="Times New Roman" w:cs="Times New Roman"/>
          <w:sz w:val="28"/>
          <w:szCs w:val="28"/>
        </w:rPr>
        <w:t> </w:t>
      </w:r>
    </w:p>
    <w:p w14:paraId="3568DD9A" w14:textId="77777777" w:rsidR="00000000" w:rsidRDefault="00966449">
      <w:pPr>
        <w:pStyle w:val="consplusnormal"/>
        <w:ind w:firstLine="540"/>
        <w:jc w:val="both"/>
      </w:pPr>
      <w:r>
        <w:rPr>
          <w:rFonts w:ascii="Times New Roman" w:hAnsi="Times New Roman" w:cs="Times New Roman"/>
          <w:sz w:val="28"/>
          <w:szCs w:val="28"/>
        </w:rPr>
        <w:t> </w:t>
      </w:r>
    </w:p>
    <w:p w14:paraId="130A28B3" w14:textId="77777777" w:rsidR="00000000" w:rsidRDefault="00966449">
      <w:pPr>
        <w:pStyle w:val="consplusnormal"/>
        <w:ind w:firstLine="540"/>
        <w:jc w:val="both"/>
      </w:pPr>
      <w:r>
        <w:rPr>
          <w:rFonts w:ascii="Times New Roman" w:hAnsi="Times New Roman" w:cs="Times New Roman"/>
          <w:sz w:val="28"/>
          <w:szCs w:val="28"/>
        </w:rPr>
        <w:t> </w:t>
      </w:r>
    </w:p>
    <w:p w14:paraId="07C82702" w14:textId="77777777" w:rsidR="00000000" w:rsidRDefault="00966449">
      <w:pPr>
        <w:pStyle w:val="consplusnormal"/>
        <w:jc w:val="right"/>
      </w:pPr>
      <w:r>
        <w:rPr>
          <w:rFonts w:ascii="Times New Roman" w:hAnsi="Times New Roman" w:cs="Times New Roman"/>
          <w:sz w:val="28"/>
          <w:szCs w:val="28"/>
        </w:rPr>
        <w:t>Приложение</w:t>
      </w:r>
    </w:p>
    <w:p w14:paraId="248D323F" w14:textId="77777777" w:rsidR="00000000" w:rsidRDefault="00966449">
      <w:pPr>
        <w:pStyle w:val="consplusnormal"/>
        <w:jc w:val="right"/>
      </w:pPr>
      <w:r>
        <w:rPr>
          <w:rFonts w:ascii="Times New Roman" w:hAnsi="Times New Roman" w:cs="Times New Roman"/>
          <w:sz w:val="28"/>
          <w:szCs w:val="28"/>
        </w:rPr>
        <w:t>к Порядку</w:t>
      </w:r>
    </w:p>
    <w:p w14:paraId="57CD6F68" w14:textId="77777777" w:rsidR="00000000" w:rsidRDefault="00966449">
      <w:pPr>
        <w:pStyle w:val="consplusnormal"/>
        <w:ind w:firstLine="540"/>
        <w:jc w:val="both"/>
      </w:pPr>
      <w:r>
        <w:rPr>
          <w:rFonts w:ascii="Times New Roman" w:hAnsi="Times New Roman" w:cs="Times New Roman"/>
          <w:sz w:val="28"/>
          <w:szCs w:val="28"/>
        </w:rPr>
        <w:t> </w:t>
      </w:r>
    </w:p>
    <w:p w14:paraId="7F37BE6C" w14:textId="77777777" w:rsidR="00000000" w:rsidRDefault="00966449">
      <w:pPr>
        <w:pStyle w:val="consplustitle"/>
        <w:jc w:val="center"/>
      </w:pPr>
      <w:r>
        <w:rPr>
          <w:rFonts w:ascii="Times New Roman" w:hAnsi="Times New Roman" w:cs="Times New Roman"/>
          <w:sz w:val="28"/>
          <w:szCs w:val="28"/>
        </w:rPr>
        <w:t>ТРЕБОВАНИЯ</w:t>
      </w:r>
    </w:p>
    <w:p w14:paraId="189126AE" w14:textId="77777777" w:rsidR="00000000" w:rsidRDefault="00966449">
      <w:pPr>
        <w:pStyle w:val="consplustitle"/>
        <w:jc w:val="center"/>
      </w:pPr>
      <w:r>
        <w:rPr>
          <w:rFonts w:ascii="Times New Roman" w:hAnsi="Times New Roman" w:cs="Times New Roman"/>
          <w:sz w:val="28"/>
          <w:szCs w:val="28"/>
        </w:rPr>
        <w:t>К СОСТАВУ И СОДЕРЖАНИЮ МАСТЕР-ПЛАНА</w:t>
      </w:r>
    </w:p>
    <w:p w14:paraId="138594FD" w14:textId="77777777" w:rsidR="00000000" w:rsidRDefault="00966449">
      <w:pPr>
        <w:pStyle w:val="consplustitle"/>
        <w:jc w:val="center"/>
      </w:pPr>
      <w:r>
        <w:rPr>
          <w:rFonts w:ascii="Times New Roman" w:hAnsi="Times New Roman" w:cs="Times New Roman"/>
          <w:sz w:val="28"/>
          <w:szCs w:val="28"/>
        </w:rPr>
        <w:t>КОМПЛЕКСНОГО РАЗВИТИЯ ТЕРРИТОРИИ</w:t>
      </w:r>
    </w:p>
    <w:p w14:paraId="06B17519" w14:textId="77777777" w:rsidR="00000000" w:rsidRDefault="00966449">
      <w:pPr>
        <w:pStyle w:val="consplusnormal"/>
        <w:ind w:firstLine="540"/>
        <w:jc w:val="both"/>
      </w:pPr>
      <w:r>
        <w:rPr>
          <w:rFonts w:ascii="Times New Roman" w:hAnsi="Times New Roman" w:cs="Times New Roman"/>
          <w:sz w:val="28"/>
          <w:szCs w:val="28"/>
        </w:rPr>
        <w:t> </w:t>
      </w:r>
    </w:p>
    <w:tbl>
      <w:tblPr>
        <w:tblW w:w="0" w:type="auto"/>
        <w:tblCellMar>
          <w:left w:w="0" w:type="dxa"/>
          <w:right w:w="0" w:type="dxa"/>
        </w:tblCellMar>
        <w:tblLook w:val="04A0" w:firstRow="1" w:lastRow="0" w:firstColumn="1" w:lastColumn="0" w:noHBand="0" w:noVBand="1"/>
      </w:tblPr>
      <w:tblGrid>
        <w:gridCol w:w="737"/>
        <w:gridCol w:w="8334"/>
      </w:tblGrid>
      <w:tr w:rsidR="00000000" w14:paraId="57B8DFDC" w14:textId="77777777">
        <w:tc>
          <w:tcPr>
            <w:tcW w:w="73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14:paraId="60E5E29F" w14:textId="77777777" w:rsidR="00000000" w:rsidRDefault="00966449">
            <w:pPr>
              <w:pStyle w:val="consplusnormal"/>
              <w:jc w:val="center"/>
            </w:pPr>
            <w:r>
              <w:rPr>
                <w:rFonts w:ascii="Times New Roman" w:hAnsi="Times New Roman" w:cs="Times New Roman"/>
                <w:sz w:val="28"/>
                <w:szCs w:val="28"/>
              </w:rPr>
              <w:t>№</w:t>
            </w:r>
          </w:p>
        </w:tc>
        <w:tc>
          <w:tcPr>
            <w:tcW w:w="833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6E33E3D9" w14:textId="77777777" w:rsidR="00000000" w:rsidRDefault="00966449">
            <w:pPr>
              <w:pStyle w:val="consplusnormal"/>
              <w:jc w:val="center"/>
            </w:pPr>
            <w:r>
              <w:rPr>
                <w:rFonts w:ascii="Times New Roman" w:hAnsi="Times New Roman" w:cs="Times New Roman"/>
                <w:sz w:val="28"/>
                <w:szCs w:val="28"/>
              </w:rPr>
              <w:t>Наименование требования</w:t>
            </w:r>
          </w:p>
        </w:tc>
      </w:tr>
      <w:tr w:rsidR="00000000" w14:paraId="4F4CCD6D" w14:textId="77777777">
        <w:tc>
          <w:tcPr>
            <w:tcW w:w="7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6A70E7A4" w14:textId="77777777" w:rsidR="00000000" w:rsidRDefault="00966449">
            <w:pPr>
              <w:pStyle w:val="consplusnormal"/>
            </w:pPr>
            <w:r>
              <w:rPr>
                <w:rFonts w:ascii="Times New Roman" w:hAnsi="Times New Roman" w:cs="Times New Roman"/>
                <w:sz w:val="28"/>
                <w:szCs w:val="28"/>
              </w:rPr>
              <w:t>1.</w:t>
            </w:r>
          </w:p>
        </w:tc>
        <w:tc>
          <w:tcPr>
            <w:tcW w:w="8334" w:type="dxa"/>
            <w:tcBorders>
              <w:top w:val="nil"/>
              <w:left w:val="nil"/>
              <w:bottom w:val="single" w:sz="8" w:space="0" w:color="auto"/>
              <w:right w:val="single" w:sz="8" w:space="0" w:color="auto"/>
            </w:tcBorders>
            <w:tcMar>
              <w:top w:w="102" w:type="dxa"/>
              <w:left w:w="62" w:type="dxa"/>
              <w:bottom w:w="102" w:type="dxa"/>
              <w:right w:w="62" w:type="dxa"/>
            </w:tcMar>
            <w:hideMark/>
          </w:tcPr>
          <w:p w14:paraId="08736DED" w14:textId="77777777" w:rsidR="00000000" w:rsidRDefault="00966449">
            <w:pPr>
              <w:pStyle w:val="consplusnormal"/>
            </w:pPr>
            <w:r>
              <w:rPr>
                <w:rFonts w:ascii="Times New Roman" w:hAnsi="Times New Roman" w:cs="Times New Roman"/>
                <w:sz w:val="28"/>
                <w:szCs w:val="28"/>
              </w:rPr>
              <w:t>Пояснительная записка, включающая в себя:</w:t>
            </w:r>
          </w:p>
        </w:tc>
      </w:tr>
      <w:tr w:rsidR="00000000" w14:paraId="138847B2" w14:textId="77777777">
        <w:tc>
          <w:tcPr>
            <w:tcW w:w="7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5071AE81" w14:textId="77777777" w:rsidR="00000000" w:rsidRDefault="00966449">
            <w:pPr>
              <w:pStyle w:val="consplusnormal"/>
            </w:pPr>
            <w:r>
              <w:rPr>
                <w:rFonts w:ascii="Times New Roman" w:hAnsi="Times New Roman" w:cs="Times New Roman"/>
                <w:sz w:val="28"/>
                <w:szCs w:val="28"/>
              </w:rPr>
              <w:t>1.1.</w:t>
            </w:r>
          </w:p>
        </w:tc>
        <w:tc>
          <w:tcPr>
            <w:tcW w:w="8334" w:type="dxa"/>
            <w:tcBorders>
              <w:top w:val="nil"/>
              <w:left w:val="nil"/>
              <w:bottom w:val="single" w:sz="8" w:space="0" w:color="auto"/>
              <w:right w:val="single" w:sz="8" w:space="0" w:color="auto"/>
            </w:tcBorders>
            <w:tcMar>
              <w:top w:w="102" w:type="dxa"/>
              <w:left w:w="62" w:type="dxa"/>
              <w:bottom w:w="102" w:type="dxa"/>
              <w:right w:w="62" w:type="dxa"/>
            </w:tcMar>
            <w:hideMark/>
          </w:tcPr>
          <w:p w14:paraId="344077E3" w14:textId="77777777" w:rsidR="00000000" w:rsidRDefault="00966449">
            <w:pPr>
              <w:pStyle w:val="consplusnormal"/>
            </w:pPr>
            <w:r>
              <w:rPr>
                <w:rFonts w:ascii="Times New Roman" w:hAnsi="Times New Roman" w:cs="Times New Roman"/>
                <w:sz w:val="28"/>
                <w:szCs w:val="28"/>
              </w:rPr>
              <w:t>Существующее положение:</w:t>
            </w:r>
          </w:p>
          <w:p w14:paraId="2843FDF5" w14:textId="77777777" w:rsidR="00000000" w:rsidRDefault="00966449">
            <w:pPr>
              <w:pStyle w:val="consplusnormal"/>
            </w:pPr>
            <w:r>
              <w:rPr>
                <w:rFonts w:ascii="Times New Roman" w:hAnsi="Times New Roman" w:cs="Times New Roman"/>
                <w:sz w:val="28"/>
                <w:szCs w:val="28"/>
              </w:rPr>
              <w:lastRenderedPageBreak/>
              <w:t>1) краткое описание территории, в том числе сведения о существующих сносимых и сохраняемых объектах капитального строительства жилого и нежилого назначения с указанием их основных пара</w:t>
            </w:r>
            <w:r>
              <w:rPr>
                <w:rFonts w:ascii="Times New Roman" w:hAnsi="Times New Roman" w:cs="Times New Roman"/>
                <w:sz w:val="28"/>
                <w:szCs w:val="28"/>
              </w:rPr>
              <w:t>метров (в том числе этажность, площадь застройки, площадь квартир для жилых объектов капитального строительства сносимых (расселяемых) и сохраняемых) &lt;1&gt;;</w:t>
            </w:r>
          </w:p>
          <w:p w14:paraId="53726636" w14:textId="77777777" w:rsidR="00000000" w:rsidRDefault="00966449">
            <w:pPr>
              <w:pStyle w:val="consplusnormal"/>
            </w:pPr>
            <w:r>
              <w:rPr>
                <w:rFonts w:ascii="Times New Roman" w:hAnsi="Times New Roman" w:cs="Times New Roman"/>
                <w:sz w:val="28"/>
                <w:szCs w:val="28"/>
              </w:rPr>
              <w:t xml:space="preserve">2) описание существующих систем социального обслуживания населения, в том числе сведения о составе и </w:t>
            </w:r>
            <w:r>
              <w:rPr>
                <w:rFonts w:ascii="Times New Roman" w:hAnsi="Times New Roman" w:cs="Times New Roman"/>
                <w:sz w:val="28"/>
                <w:szCs w:val="28"/>
              </w:rPr>
              <w:t>количественных характеристиках объектов социального обслуживания (объектов образования и здравоохранения), расположенных в границах территории комплексного развития и (или) в нормативной территориальной доступности (проектной мощности и фактической заполня</w:t>
            </w:r>
            <w:r>
              <w:rPr>
                <w:rFonts w:ascii="Times New Roman" w:hAnsi="Times New Roman" w:cs="Times New Roman"/>
                <w:sz w:val="28"/>
                <w:szCs w:val="28"/>
              </w:rPr>
              <w:t>емости, существующем профиците при наличии);</w:t>
            </w:r>
          </w:p>
          <w:p w14:paraId="66C80706" w14:textId="77777777" w:rsidR="00000000" w:rsidRDefault="00966449">
            <w:pPr>
              <w:pStyle w:val="consplusnormal"/>
            </w:pPr>
            <w:r>
              <w:rPr>
                <w:rFonts w:ascii="Times New Roman" w:hAnsi="Times New Roman" w:cs="Times New Roman"/>
                <w:sz w:val="28"/>
                <w:szCs w:val="28"/>
              </w:rPr>
              <w:t>3) сведения о составе и количественных характеристиках объектов коммунальной инфраструктуры, расположенных в границах территории комплексного развития застроенной территории, в разрезе: фактическая мощность, нал</w:t>
            </w:r>
            <w:r>
              <w:rPr>
                <w:rFonts w:ascii="Times New Roman" w:hAnsi="Times New Roman" w:cs="Times New Roman"/>
                <w:sz w:val="28"/>
                <w:szCs w:val="28"/>
              </w:rPr>
              <w:t>ичие резервов;</w:t>
            </w:r>
          </w:p>
          <w:p w14:paraId="22C2501E" w14:textId="77777777" w:rsidR="00000000" w:rsidRDefault="00966449">
            <w:pPr>
              <w:pStyle w:val="consplusnormal"/>
            </w:pPr>
            <w:r>
              <w:rPr>
                <w:rFonts w:ascii="Times New Roman" w:hAnsi="Times New Roman" w:cs="Times New Roman"/>
                <w:sz w:val="28"/>
                <w:szCs w:val="28"/>
              </w:rPr>
              <w:t>4) описание и характеристики существующих систем транспортного обслуживания (улично-дорожная сеть и маршруты общественного транспорта)</w:t>
            </w:r>
          </w:p>
        </w:tc>
      </w:tr>
      <w:tr w:rsidR="00000000" w14:paraId="3069C794" w14:textId="77777777">
        <w:tc>
          <w:tcPr>
            <w:tcW w:w="7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6E33455D" w14:textId="77777777" w:rsidR="00000000" w:rsidRDefault="00966449">
            <w:pPr>
              <w:pStyle w:val="consplusnormal"/>
            </w:pPr>
            <w:r>
              <w:rPr>
                <w:rFonts w:ascii="Times New Roman" w:hAnsi="Times New Roman" w:cs="Times New Roman"/>
                <w:sz w:val="28"/>
                <w:szCs w:val="28"/>
              </w:rPr>
              <w:lastRenderedPageBreak/>
              <w:t>1.2.</w:t>
            </w:r>
          </w:p>
        </w:tc>
        <w:tc>
          <w:tcPr>
            <w:tcW w:w="8334" w:type="dxa"/>
            <w:tcBorders>
              <w:top w:val="nil"/>
              <w:left w:val="nil"/>
              <w:bottom w:val="single" w:sz="8" w:space="0" w:color="auto"/>
              <w:right w:val="single" w:sz="8" w:space="0" w:color="auto"/>
            </w:tcBorders>
            <w:tcMar>
              <w:top w:w="102" w:type="dxa"/>
              <w:left w:w="62" w:type="dxa"/>
              <w:bottom w:w="102" w:type="dxa"/>
              <w:right w:w="62" w:type="dxa"/>
            </w:tcMar>
            <w:hideMark/>
          </w:tcPr>
          <w:p w14:paraId="3FF8E87C" w14:textId="77777777" w:rsidR="00000000" w:rsidRDefault="00966449">
            <w:pPr>
              <w:pStyle w:val="consplusnormal"/>
            </w:pPr>
            <w:r>
              <w:rPr>
                <w:rFonts w:ascii="Times New Roman" w:hAnsi="Times New Roman" w:cs="Times New Roman"/>
                <w:sz w:val="28"/>
                <w:szCs w:val="28"/>
              </w:rPr>
              <w:t>Предложения по комплексному развитию территории:</w:t>
            </w:r>
          </w:p>
          <w:p w14:paraId="4AFBC5DF" w14:textId="77777777" w:rsidR="00000000" w:rsidRDefault="00966449">
            <w:pPr>
              <w:pStyle w:val="consplusnormal"/>
            </w:pPr>
            <w:r>
              <w:rPr>
                <w:rFonts w:ascii="Times New Roman" w:hAnsi="Times New Roman" w:cs="Times New Roman"/>
                <w:sz w:val="28"/>
                <w:szCs w:val="28"/>
              </w:rPr>
              <w:t>1) сведения о планируемых объектах, в том числе тех</w:t>
            </w:r>
            <w:r>
              <w:rPr>
                <w:rFonts w:ascii="Times New Roman" w:hAnsi="Times New Roman" w:cs="Times New Roman"/>
                <w:sz w:val="28"/>
                <w:szCs w:val="28"/>
              </w:rPr>
              <w:t>нико-экономические показатели планируемой застройки (для жилых объектов - площадь элемента планировочной структуры (ЭПС), части ЭПС, этажность, площадь квартир, площадь нежилых помещений, площадь застройки, суммарная поэтажная площадь по каждому ЭПС, плотн</w:t>
            </w:r>
            <w:r>
              <w:rPr>
                <w:rFonts w:ascii="Times New Roman" w:hAnsi="Times New Roman" w:cs="Times New Roman"/>
                <w:sz w:val="28"/>
                <w:szCs w:val="28"/>
              </w:rPr>
              <w:t>ость застройки по каждому ЭПС; для нежилых объектов - назначение планируемых объектов, общая площадь, площадь застройки, этажность (высотность) &lt;1&gt;;</w:t>
            </w:r>
          </w:p>
          <w:p w14:paraId="37E2DA46" w14:textId="77777777" w:rsidR="00000000" w:rsidRDefault="00966449">
            <w:pPr>
              <w:pStyle w:val="consplusnormal"/>
            </w:pPr>
            <w:r>
              <w:rPr>
                <w:rFonts w:ascii="Times New Roman" w:hAnsi="Times New Roman" w:cs="Times New Roman"/>
                <w:sz w:val="28"/>
                <w:szCs w:val="28"/>
              </w:rPr>
              <w:t xml:space="preserve">2) </w:t>
            </w:r>
            <w:r>
              <w:rPr>
                <w:rFonts w:ascii="Times New Roman" w:hAnsi="Times New Roman" w:cs="Times New Roman"/>
                <w:sz w:val="28"/>
                <w:szCs w:val="28"/>
              </w:rPr>
              <w:t>перечень сохраняемых объектов капитального строительства и объектов капитального строительства, планируемых к сносу;</w:t>
            </w:r>
          </w:p>
          <w:p w14:paraId="14DC763D" w14:textId="77777777" w:rsidR="00000000" w:rsidRDefault="00966449">
            <w:pPr>
              <w:pStyle w:val="consplusnormal"/>
            </w:pPr>
            <w:r>
              <w:rPr>
                <w:rFonts w:ascii="Times New Roman" w:hAnsi="Times New Roman" w:cs="Times New Roman"/>
                <w:sz w:val="28"/>
                <w:szCs w:val="28"/>
              </w:rPr>
              <w:t xml:space="preserve">3) перечень планируемых к установлению видов разрешенного использования с указанием предельных (минимальных и (или) максимальных) размеров </w:t>
            </w:r>
            <w:r>
              <w:rPr>
                <w:rFonts w:ascii="Times New Roman" w:hAnsi="Times New Roman" w:cs="Times New Roman"/>
                <w:sz w:val="28"/>
                <w:szCs w:val="28"/>
              </w:rPr>
              <w:t>земельных участков и предельных параметров разрешенного строительства, реконструкции объектов капитального строительства;</w:t>
            </w:r>
          </w:p>
          <w:p w14:paraId="68B0CE96" w14:textId="77777777" w:rsidR="00000000" w:rsidRDefault="00966449">
            <w:pPr>
              <w:pStyle w:val="consplusnormal"/>
            </w:pPr>
            <w:r>
              <w:rPr>
                <w:rFonts w:ascii="Times New Roman" w:hAnsi="Times New Roman" w:cs="Times New Roman"/>
                <w:sz w:val="28"/>
                <w:szCs w:val="28"/>
              </w:rPr>
              <w:t>4) сведения об установленных видах разрешенного использования земельных участков и располагаемых на них объектах капитального строител</w:t>
            </w:r>
            <w:r>
              <w:rPr>
                <w:rFonts w:ascii="Times New Roman" w:hAnsi="Times New Roman" w:cs="Times New Roman"/>
                <w:sz w:val="28"/>
                <w:szCs w:val="28"/>
              </w:rPr>
              <w:t xml:space="preserve">ьства и о предельных параметрах разрешенного строительства, а также обоснование необходимости отклонения от установленных видов разрешенного строительства и предельных параметров разрешенного строительства с внесением изменений в </w:t>
            </w:r>
            <w:r>
              <w:rPr>
                <w:rFonts w:ascii="Times New Roman" w:hAnsi="Times New Roman" w:cs="Times New Roman"/>
                <w:sz w:val="28"/>
                <w:szCs w:val="28"/>
              </w:rPr>
              <w:lastRenderedPageBreak/>
              <w:t>утвержденные документы тер</w:t>
            </w:r>
            <w:r>
              <w:rPr>
                <w:rFonts w:ascii="Times New Roman" w:hAnsi="Times New Roman" w:cs="Times New Roman"/>
                <w:sz w:val="28"/>
                <w:szCs w:val="28"/>
              </w:rPr>
              <w:t>риториального планирования и правила землепользования и застройки;</w:t>
            </w:r>
          </w:p>
          <w:p w14:paraId="61F234D2" w14:textId="77777777" w:rsidR="00000000" w:rsidRDefault="00966449">
            <w:pPr>
              <w:pStyle w:val="consplusnormal"/>
            </w:pPr>
            <w:r>
              <w:rPr>
                <w:rFonts w:ascii="Times New Roman" w:hAnsi="Times New Roman" w:cs="Times New Roman"/>
                <w:sz w:val="28"/>
                <w:szCs w:val="28"/>
              </w:rPr>
              <w:t>5) обоснование необходимости включения в границы территории комплексного развития земельных участков, не входящих в границы территории комплексного развития &lt;1&gt;;</w:t>
            </w:r>
          </w:p>
          <w:p w14:paraId="23E13E72" w14:textId="77777777" w:rsidR="00000000" w:rsidRDefault="00966449">
            <w:pPr>
              <w:pStyle w:val="consplusnormal"/>
            </w:pPr>
            <w:r>
              <w:rPr>
                <w:rFonts w:ascii="Times New Roman" w:hAnsi="Times New Roman" w:cs="Times New Roman"/>
                <w:sz w:val="28"/>
                <w:szCs w:val="28"/>
              </w:rPr>
              <w:t>6) обоснование необходимост</w:t>
            </w:r>
            <w:r>
              <w:rPr>
                <w:rFonts w:ascii="Times New Roman" w:hAnsi="Times New Roman" w:cs="Times New Roman"/>
                <w:sz w:val="28"/>
                <w:szCs w:val="28"/>
              </w:rPr>
              <w:t>и привлечения средств бюджета Амурской области и (или) местного бюджета соответствующего муниципального образования области;</w:t>
            </w:r>
          </w:p>
          <w:p w14:paraId="1325734F" w14:textId="77777777" w:rsidR="00000000" w:rsidRDefault="00966449">
            <w:pPr>
              <w:pStyle w:val="consplusnormal"/>
            </w:pPr>
            <w:r>
              <w:rPr>
                <w:rFonts w:ascii="Times New Roman" w:hAnsi="Times New Roman" w:cs="Times New Roman"/>
                <w:sz w:val="28"/>
                <w:szCs w:val="28"/>
              </w:rPr>
              <w:t>7) обоснование соответствия региональным нормативам градостроительного проектирования, местным нормативам градостроительного проект</w:t>
            </w:r>
            <w:r>
              <w:rPr>
                <w:rFonts w:ascii="Times New Roman" w:hAnsi="Times New Roman" w:cs="Times New Roman"/>
                <w:sz w:val="28"/>
                <w:szCs w:val="28"/>
              </w:rPr>
              <w:t>ирования, в том числе расчет потребности в объектах социального обслуживания и местах хранения автотранспорта;</w:t>
            </w:r>
          </w:p>
          <w:p w14:paraId="1EC553A6" w14:textId="77777777" w:rsidR="00000000" w:rsidRDefault="00966449">
            <w:pPr>
              <w:pStyle w:val="consplusnormal"/>
            </w:pPr>
            <w:r>
              <w:rPr>
                <w:rFonts w:ascii="Times New Roman" w:hAnsi="Times New Roman" w:cs="Times New Roman"/>
                <w:sz w:val="28"/>
                <w:szCs w:val="28"/>
              </w:rPr>
              <w:t>8) сведения о предоставляемой для переселения площади квартир;</w:t>
            </w:r>
          </w:p>
          <w:p w14:paraId="1326D8C1" w14:textId="77777777" w:rsidR="00000000" w:rsidRDefault="00966449">
            <w:pPr>
              <w:pStyle w:val="consplusnormal"/>
            </w:pPr>
            <w:r>
              <w:rPr>
                <w:rFonts w:ascii="Times New Roman" w:hAnsi="Times New Roman" w:cs="Times New Roman"/>
                <w:sz w:val="28"/>
                <w:szCs w:val="28"/>
              </w:rPr>
              <w:t>9) предложения по развитию систем социального обслуживания (новое строительство ил</w:t>
            </w:r>
            <w:r>
              <w:rPr>
                <w:rFonts w:ascii="Times New Roman" w:hAnsi="Times New Roman" w:cs="Times New Roman"/>
                <w:sz w:val="28"/>
                <w:szCs w:val="28"/>
              </w:rPr>
              <w:t>и предложения по увеличению мощности существующих объектов) &lt;1&gt;;</w:t>
            </w:r>
          </w:p>
          <w:p w14:paraId="54562899" w14:textId="77777777" w:rsidR="00000000" w:rsidRDefault="00966449">
            <w:pPr>
              <w:pStyle w:val="consplusnormal"/>
            </w:pPr>
            <w:r>
              <w:rPr>
                <w:rFonts w:ascii="Times New Roman" w:hAnsi="Times New Roman" w:cs="Times New Roman"/>
                <w:sz w:val="28"/>
                <w:szCs w:val="28"/>
              </w:rPr>
              <w:t>10) предварительная оценка нагрузок на объекты коммунальной инфраструктуры и сети инженерно-технического обеспечения, предложения по развитию систем объектов коммунальной инфраструктуры и инж</w:t>
            </w:r>
            <w:r>
              <w:rPr>
                <w:rFonts w:ascii="Times New Roman" w:hAnsi="Times New Roman" w:cs="Times New Roman"/>
                <w:sz w:val="28"/>
                <w:szCs w:val="28"/>
              </w:rPr>
              <w:t>енерно-технического обеспечения &lt;1&gt;;</w:t>
            </w:r>
          </w:p>
          <w:p w14:paraId="0860502D" w14:textId="77777777" w:rsidR="00000000" w:rsidRDefault="00966449">
            <w:pPr>
              <w:pStyle w:val="consplusnormal"/>
            </w:pPr>
            <w:r>
              <w:rPr>
                <w:rFonts w:ascii="Times New Roman" w:hAnsi="Times New Roman" w:cs="Times New Roman"/>
                <w:sz w:val="28"/>
                <w:szCs w:val="28"/>
              </w:rPr>
              <w:t>11) предложения по развитию систем транспортного обслуживания (улично-дорожная сеть и маршруты общественного транспорта) &lt;1&gt;;</w:t>
            </w:r>
          </w:p>
          <w:p w14:paraId="71F0729C" w14:textId="77777777" w:rsidR="00000000" w:rsidRDefault="00966449">
            <w:pPr>
              <w:pStyle w:val="consplusnormal"/>
            </w:pPr>
            <w:r>
              <w:rPr>
                <w:rFonts w:ascii="Times New Roman" w:hAnsi="Times New Roman" w:cs="Times New Roman"/>
                <w:sz w:val="28"/>
                <w:szCs w:val="28"/>
              </w:rPr>
              <w:t>12) предложения по благоустройству территории &lt;1&gt;</w:t>
            </w:r>
          </w:p>
        </w:tc>
      </w:tr>
      <w:tr w:rsidR="00000000" w14:paraId="0285D2F3" w14:textId="77777777">
        <w:tc>
          <w:tcPr>
            <w:tcW w:w="7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651A4ACF" w14:textId="77777777" w:rsidR="00000000" w:rsidRDefault="00966449">
            <w:pPr>
              <w:pStyle w:val="consplusnormal"/>
            </w:pPr>
            <w:r>
              <w:rPr>
                <w:rFonts w:ascii="Times New Roman" w:hAnsi="Times New Roman" w:cs="Times New Roman"/>
                <w:sz w:val="28"/>
                <w:szCs w:val="28"/>
              </w:rPr>
              <w:lastRenderedPageBreak/>
              <w:t>1.3.</w:t>
            </w:r>
          </w:p>
        </w:tc>
        <w:tc>
          <w:tcPr>
            <w:tcW w:w="8334" w:type="dxa"/>
            <w:tcBorders>
              <w:top w:val="nil"/>
              <w:left w:val="nil"/>
              <w:bottom w:val="single" w:sz="8" w:space="0" w:color="auto"/>
              <w:right w:val="single" w:sz="8" w:space="0" w:color="auto"/>
            </w:tcBorders>
            <w:tcMar>
              <w:top w:w="102" w:type="dxa"/>
              <w:left w:w="62" w:type="dxa"/>
              <w:bottom w:w="102" w:type="dxa"/>
              <w:right w:w="62" w:type="dxa"/>
            </w:tcMar>
            <w:hideMark/>
          </w:tcPr>
          <w:p w14:paraId="3CB4E36E" w14:textId="77777777" w:rsidR="00000000" w:rsidRDefault="00966449">
            <w:pPr>
              <w:pStyle w:val="consplusnormal"/>
            </w:pPr>
            <w:r>
              <w:rPr>
                <w:rFonts w:ascii="Times New Roman" w:hAnsi="Times New Roman" w:cs="Times New Roman"/>
                <w:sz w:val="28"/>
                <w:szCs w:val="28"/>
              </w:rPr>
              <w:t>Иные материалы, обосновывающие предло</w:t>
            </w:r>
            <w:r>
              <w:rPr>
                <w:rFonts w:ascii="Times New Roman" w:hAnsi="Times New Roman" w:cs="Times New Roman"/>
                <w:sz w:val="28"/>
                <w:szCs w:val="28"/>
              </w:rPr>
              <w:t>жения по комплексному развитию территории &lt;1&gt;</w:t>
            </w:r>
          </w:p>
        </w:tc>
      </w:tr>
      <w:tr w:rsidR="00000000" w14:paraId="62332B3B" w14:textId="77777777">
        <w:tc>
          <w:tcPr>
            <w:tcW w:w="7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62FA5B8A" w14:textId="77777777" w:rsidR="00000000" w:rsidRDefault="00966449">
            <w:pPr>
              <w:pStyle w:val="consplusnormal"/>
            </w:pPr>
            <w:r>
              <w:rPr>
                <w:rFonts w:ascii="Times New Roman" w:hAnsi="Times New Roman" w:cs="Times New Roman"/>
                <w:sz w:val="28"/>
                <w:szCs w:val="28"/>
              </w:rPr>
              <w:t>2.</w:t>
            </w:r>
          </w:p>
        </w:tc>
        <w:tc>
          <w:tcPr>
            <w:tcW w:w="8334" w:type="dxa"/>
            <w:tcBorders>
              <w:top w:val="nil"/>
              <w:left w:val="nil"/>
              <w:bottom w:val="single" w:sz="8" w:space="0" w:color="auto"/>
              <w:right w:val="single" w:sz="8" w:space="0" w:color="auto"/>
            </w:tcBorders>
            <w:tcMar>
              <w:top w:w="102" w:type="dxa"/>
              <w:left w:w="62" w:type="dxa"/>
              <w:bottom w:w="102" w:type="dxa"/>
              <w:right w:w="62" w:type="dxa"/>
            </w:tcMar>
            <w:hideMark/>
          </w:tcPr>
          <w:p w14:paraId="39969DDE" w14:textId="77777777" w:rsidR="00000000" w:rsidRDefault="00966449">
            <w:pPr>
              <w:pStyle w:val="consplusnormal"/>
            </w:pPr>
            <w:r>
              <w:rPr>
                <w:rFonts w:ascii="Times New Roman" w:hAnsi="Times New Roman" w:cs="Times New Roman"/>
                <w:sz w:val="28"/>
                <w:szCs w:val="28"/>
              </w:rPr>
              <w:t>Графические материалы (существующее положение):</w:t>
            </w:r>
          </w:p>
        </w:tc>
      </w:tr>
      <w:tr w:rsidR="00000000" w14:paraId="44F5532E" w14:textId="77777777">
        <w:tc>
          <w:tcPr>
            <w:tcW w:w="7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600E719D" w14:textId="77777777" w:rsidR="00000000" w:rsidRDefault="00966449">
            <w:pPr>
              <w:pStyle w:val="consplusnormal"/>
            </w:pPr>
            <w:r>
              <w:rPr>
                <w:rFonts w:ascii="Times New Roman" w:hAnsi="Times New Roman" w:cs="Times New Roman"/>
                <w:sz w:val="28"/>
                <w:szCs w:val="28"/>
              </w:rPr>
              <w:t>2.1.</w:t>
            </w:r>
          </w:p>
        </w:tc>
        <w:tc>
          <w:tcPr>
            <w:tcW w:w="8334" w:type="dxa"/>
            <w:tcBorders>
              <w:top w:val="nil"/>
              <w:left w:val="nil"/>
              <w:bottom w:val="single" w:sz="8" w:space="0" w:color="auto"/>
              <w:right w:val="single" w:sz="8" w:space="0" w:color="auto"/>
            </w:tcBorders>
            <w:tcMar>
              <w:top w:w="102" w:type="dxa"/>
              <w:left w:w="62" w:type="dxa"/>
              <w:bottom w:w="102" w:type="dxa"/>
              <w:right w:w="62" w:type="dxa"/>
            </w:tcMar>
            <w:hideMark/>
          </w:tcPr>
          <w:p w14:paraId="2529858E" w14:textId="77777777" w:rsidR="00000000" w:rsidRDefault="00966449">
            <w:pPr>
              <w:pStyle w:val="consplusnormal"/>
            </w:pPr>
            <w:r>
              <w:rPr>
                <w:rFonts w:ascii="Times New Roman" w:hAnsi="Times New Roman" w:cs="Times New Roman"/>
                <w:sz w:val="28"/>
                <w:szCs w:val="28"/>
              </w:rPr>
              <w:t>Местоположение территории в границах городского округа (населенного пункта) &lt;1&gt;</w:t>
            </w:r>
          </w:p>
        </w:tc>
      </w:tr>
      <w:tr w:rsidR="00000000" w14:paraId="7CE5FB2C" w14:textId="77777777">
        <w:tc>
          <w:tcPr>
            <w:tcW w:w="7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1284E734" w14:textId="77777777" w:rsidR="00000000" w:rsidRDefault="00966449">
            <w:pPr>
              <w:pStyle w:val="consplusnormal"/>
            </w:pPr>
            <w:r>
              <w:rPr>
                <w:rFonts w:ascii="Times New Roman" w:hAnsi="Times New Roman" w:cs="Times New Roman"/>
                <w:sz w:val="28"/>
                <w:szCs w:val="28"/>
              </w:rPr>
              <w:t>2.2.</w:t>
            </w:r>
          </w:p>
        </w:tc>
        <w:tc>
          <w:tcPr>
            <w:tcW w:w="8334" w:type="dxa"/>
            <w:tcBorders>
              <w:top w:val="nil"/>
              <w:left w:val="nil"/>
              <w:bottom w:val="single" w:sz="8" w:space="0" w:color="auto"/>
              <w:right w:val="single" w:sz="8" w:space="0" w:color="auto"/>
            </w:tcBorders>
            <w:tcMar>
              <w:top w:w="102" w:type="dxa"/>
              <w:left w:w="62" w:type="dxa"/>
              <w:bottom w:w="102" w:type="dxa"/>
              <w:right w:w="62" w:type="dxa"/>
            </w:tcMar>
            <w:hideMark/>
          </w:tcPr>
          <w:p w14:paraId="0FA6610D" w14:textId="77777777" w:rsidR="00000000" w:rsidRDefault="00966449">
            <w:pPr>
              <w:pStyle w:val="consplusnormal"/>
            </w:pPr>
            <w:r>
              <w:rPr>
                <w:rFonts w:ascii="Times New Roman" w:hAnsi="Times New Roman" w:cs="Times New Roman"/>
                <w:sz w:val="28"/>
                <w:szCs w:val="28"/>
              </w:rPr>
              <w:t>Схема существующего использования территории, выполняемая на кадас</w:t>
            </w:r>
            <w:r>
              <w:rPr>
                <w:rFonts w:ascii="Times New Roman" w:hAnsi="Times New Roman" w:cs="Times New Roman"/>
                <w:sz w:val="28"/>
                <w:szCs w:val="28"/>
              </w:rPr>
              <w:t>тровой карте с указанием кадастровых номеров и площадей всех земельных участков, планируемых к застройке, в том числе с отображением земельных участков, находящихся в собственности третьих лиц, границы и площади территории, представленной земельными участк</w:t>
            </w:r>
            <w:r>
              <w:rPr>
                <w:rFonts w:ascii="Times New Roman" w:hAnsi="Times New Roman" w:cs="Times New Roman"/>
                <w:sz w:val="28"/>
                <w:szCs w:val="28"/>
              </w:rPr>
              <w:t>ами, государственная собственность на которые не разграничена &lt;1&gt;</w:t>
            </w:r>
          </w:p>
        </w:tc>
      </w:tr>
      <w:tr w:rsidR="00000000" w14:paraId="269D843A" w14:textId="77777777">
        <w:tc>
          <w:tcPr>
            <w:tcW w:w="7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1DE1C3D1" w14:textId="77777777" w:rsidR="00000000" w:rsidRDefault="00966449">
            <w:pPr>
              <w:pStyle w:val="consplusnormal"/>
            </w:pPr>
            <w:r>
              <w:rPr>
                <w:rFonts w:ascii="Times New Roman" w:hAnsi="Times New Roman" w:cs="Times New Roman"/>
                <w:sz w:val="28"/>
                <w:szCs w:val="28"/>
              </w:rPr>
              <w:t>2.3.</w:t>
            </w:r>
          </w:p>
        </w:tc>
        <w:tc>
          <w:tcPr>
            <w:tcW w:w="8334" w:type="dxa"/>
            <w:tcBorders>
              <w:top w:val="nil"/>
              <w:left w:val="nil"/>
              <w:bottom w:val="single" w:sz="8" w:space="0" w:color="auto"/>
              <w:right w:val="single" w:sz="8" w:space="0" w:color="auto"/>
            </w:tcBorders>
            <w:tcMar>
              <w:top w:w="102" w:type="dxa"/>
              <w:left w:w="62" w:type="dxa"/>
              <w:bottom w:w="102" w:type="dxa"/>
              <w:right w:w="62" w:type="dxa"/>
            </w:tcMar>
            <w:hideMark/>
          </w:tcPr>
          <w:p w14:paraId="7921F413" w14:textId="77777777" w:rsidR="00000000" w:rsidRDefault="00966449">
            <w:pPr>
              <w:pStyle w:val="consplusnormal"/>
            </w:pPr>
            <w:r>
              <w:rPr>
                <w:rFonts w:ascii="Times New Roman" w:hAnsi="Times New Roman" w:cs="Times New Roman"/>
                <w:sz w:val="28"/>
                <w:szCs w:val="28"/>
              </w:rPr>
              <w:t>Схема существующих зон с особыми условиями использования территории (ЗОУИТ)</w:t>
            </w:r>
          </w:p>
        </w:tc>
      </w:tr>
      <w:tr w:rsidR="00000000" w14:paraId="181D5C2D" w14:textId="77777777">
        <w:tc>
          <w:tcPr>
            <w:tcW w:w="7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03E65A59" w14:textId="77777777" w:rsidR="00000000" w:rsidRDefault="00966449">
            <w:pPr>
              <w:pStyle w:val="consplusnormal"/>
            </w:pPr>
            <w:r>
              <w:rPr>
                <w:rFonts w:ascii="Times New Roman" w:hAnsi="Times New Roman" w:cs="Times New Roman"/>
                <w:sz w:val="28"/>
                <w:szCs w:val="28"/>
              </w:rPr>
              <w:lastRenderedPageBreak/>
              <w:t>2.4.</w:t>
            </w:r>
          </w:p>
        </w:tc>
        <w:tc>
          <w:tcPr>
            <w:tcW w:w="8334" w:type="dxa"/>
            <w:tcBorders>
              <w:top w:val="nil"/>
              <w:left w:val="nil"/>
              <w:bottom w:val="single" w:sz="8" w:space="0" w:color="auto"/>
              <w:right w:val="single" w:sz="8" w:space="0" w:color="auto"/>
            </w:tcBorders>
            <w:tcMar>
              <w:top w:w="102" w:type="dxa"/>
              <w:left w:w="62" w:type="dxa"/>
              <w:bottom w:w="102" w:type="dxa"/>
              <w:right w:w="62" w:type="dxa"/>
            </w:tcMar>
            <w:hideMark/>
          </w:tcPr>
          <w:p w14:paraId="3724C16E" w14:textId="77777777" w:rsidR="00000000" w:rsidRDefault="00966449">
            <w:pPr>
              <w:pStyle w:val="consplusnormal"/>
            </w:pPr>
            <w:r>
              <w:rPr>
                <w:rFonts w:ascii="Times New Roman" w:hAnsi="Times New Roman" w:cs="Times New Roman"/>
                <w:sz w:val="28"/>
                <w:szCs w:val="28"/>
              </w:rPr>
              <w:t xml:space="preserve">Экспликация, </w:t>
            </w:r>
            <w:r>
              <w:rPr>
                <w:rFonts w:ascii="Times New Roman" w:hAnsi="Times New Roman" w:cs="Times New Roman"/>
                <w:sz w:val="28"/>
                <w:szCs w:val="28"/>
              </w:rPr>
              <w:t>технико-экономические показатели и фотофиксация объектов капитального строительства на территории, подлежащей комплексному развитию, с выделением сносимых и сохраняемых объектов капитального строительства (при наличии на территории) &lt;1&gt;</w:t>
            </w:r>
          </w:p>
        </w:tc>
      </w:tr>
      <w:tr w:rsidR="00000000" w14:paraId="2761045F" w14:textId="77777777">
        <w:tc>
          <w:tcPr>
            <w:tcW w:w="7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3965DB34" w14:textId="77777777" w:rsidR="00000000" w:rsidRDefault="00966449">
            <w:pPr>
              <w:pStyle w:val="consplusnormal"/>
            </w:pPr>
            <w:r>
              <w:rPr>
                <w:rFonts w:ascii="Times New Roman" w:hAnsi="Times New Roman" w:cs="Times New Roman"/>
                <w:sz w:val="28"/>
                <w:szCs w:val="28"/>
              </w:rPr>
              <w:t>2.5.</w:t>
            </w:r>
          </w:p>
        </w:tc>
        <w:tc>
          <w:tcPr>
            <w:tcW w:w="8334" w:type="dxa"/>
            <w:tcBorders>
              <w:top w:val="nil"/>
              <w:left w:val="nil"/>
              <w:bottom w:val="single" w:sz="8" w:space="0" w:color="auto"/>
              <w:right w:val="single" w:sz="8" w:space="0" w:color="auto"/>
            </w:tcBorders>
            <w:tcMar>
              <w:top w:w="102" w:type="dxa"/>
              <w:left w:w="62" w:type="dxa"/>
              <w:bottom w:w="102" w:type="dxa"/>
              <w:right w:w="62" w:type="dxa"/>
            </w:tcMar>
            <w:hideMark/>
          </w:tcPr>
          <w:p w14:paraId="13971DDB" w14:textId="77777777" w:rsidR="00000000" w:rsidRDefault="00966449">
            <w:pPr>
              <w:pStyle w:val="consplusnormal"/>
            </w:pPr>
            <w:r>
              <w:rPr>
                <w:rFonts w:ascii="Times New Roman" w:hAnsi="Times New Roman" w:cs="Times New Roman"/>
                <w:sz w:val="28"/>
                <w:szCs w:val="28"/>
              </w:rPr>
              <w:t>Схема располо</w:t>
            </w:r>
            <w:r>
              <w:rPr>
                <w:rFonts w:ascii="Times New Roman" w:hAnsi="Times New Roman" w:cs="Times New Roman"/>
                <w:sz w:val="28"/>
                <w:szCs w:val="28"/>
              </w:rPr>
              <w:t>жения существующих объектов социального обслуживания в пределах нормативной территориальной доступности от территории, подлежащей комплексному развитию</w:t>
            </w:r>
          </w:p>
        </w:tc>
      </w:tr>
      <w:tr w:rsidR="00000000" w14:paraId="42001F9F" w14:textId="77777777">
        <w:tc>
          <w:tcPr>
            <w:tcW w:w="7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4FF171A0" w14:textId="77777777" w:rsidR="00000000" w:rsidRDefault="00966449">
            <w:pPr>
              <w:pStyle w:val="consplusnormal"/>
            </w:pPr>
            <w:r>
              <w:rPr>
                <w:rFonts w:ascii="Times New Roman" w:hAnsi="Times New Roman" w:cs="Times New Roman"/>
                <w:sz w:val="28"/>
                <w:szCs w:val="28"/>
              </w:rPr>
              <w:t>2.6.</w:t>
            </w:r>
          </w:p>
        </w:tc>
        <w:tc>
          <w:tcPr>
            <w:tcW w:w="8334" w:type="dxa"/>
            <w:tcBorders>
              <w:top w:val="nil"/>
              <w:left w:val="nil"/>
              <w:bottom w:val="single" w:sz="8" w:space="0" w:color="auto"/>
              <w:right w:val="single" w:sz="8" w:space="0" w:color="auto"/>
            </w:tcBorders>
            <w:tcMar>
              <w:top w:w="102" w:type="dxa"/>
              <w:left w:w="62" w:type="dxa"/>
              <w:bottom w:w="102" w:type="dxa"/>
              <w:right w:w="62" w:type="dxa"/>
            </w:tcMar>
            <w:hideMark/>
          </w:tcPr>
          <w:p w14:paraId="7CA0DB0B" w14:textId="77777777" w:rsidR="00000000" w:rsidRDefault="00966449">
            <w:pPr>
              <w:pStyle w:val="consplusnormal"/>
            </w:pPr>
            <w:r>
              <w:rPr>
                <w:rFonts w:ascii="Times New Roman" w:hAnsi="Times New Roman" w:cs="Times New Roman"/>
                <w:sz w:val="28"/>
                <w:szCs w:val="28"/>
              </w:rPr>
              <w:t xml:space="preserve">Схема </w:t>
            </w:r>
            <w:r>
              <w:rPr>
                <w:rFonts w:ascii="Times New Roman" w:hAnsi="Times New Roman" w:cs="Times New Roman"/>
                <w:sz w:val="28"/>
                <w:szCs w:val="28"/>
              </w:rPr>
              <w:t>существующих объектов коммунальной инфраструктуры, возможных к использованию для обеспечения потребности планируемой застройки</w:t>
            </w:r>
          </w:p>
        </w:tc>
      </w:tr>
      <w:tr w:rsidR="00000000" w14:paraId="3F334D17" w14:textId="77777777">
        <w:tc>
          <w:tcPr>
            <w:tcW w:w="7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19C9DC86" w14:textId="77777777" w:rsidR="00000000" w:rsidRDefault="00966449">
            <w:pPr>
              <w:pStyle w:val="consplusnormal"/>
            </w:pPr>
            <w:r>
              <w:rPr>
                <w:rFonts w:ascii="Times New Roman" w:hAnsi="Times New Roman" w:cs="Times New Roman"/>
                <w:sz w:val="28"/>
                <w:szCs w:val="28"/>
              </w:rPr>
              <w:t>2.7.</w:t>
            </w:r>
          </w:p>
        </w:tc>
        <w:tc>
          <w:tcPr>
            <w:tcW w:w="8334" w:type="dxa"/>
            <w:tcBorders>
              <w:top w:val="nil"/>
              <w:left w:val="nil"/>
              <w:bottom w:val="single" w:sz="8" w:space="0" w:color="auto"/>
              <w:right w:val="single" w:sz="8" w:space="0" w:color="auto"/>
            </w:tcBorders>
            <w:tcMar>
              <w:top w:w="102" w:type="dxa"/>
              <w:left w:w="62" w:type="dxa"/>
              <w:bottom w:w="102" w:type="dxa"/>
              <w:right w:w="62" w:type="dxa"/>
            </w:tcMar>
            <w:hideMark/>
          </w:tcPr>
          <w:p w14:paraId="701DB846" w14:textId="77777777" w:rsidR="00000000" w:rsidRDefault="00966449">
            <w:pPr>
              <w:pStyle w:val="consplusnormal"/>
            </w:pPr>
            <w:r>
              <w:rPr>
                <w:rFonts w:ascii="Times New Roman" w:hAnsi="Times New Roman" w:cs="Times New Roman"/>
                <w:sz w:val="28"/>
                <w:szCs w:val="28"/>
              </w:rPr>
              <w:t>Схема транспортного обслуживания территории (улично-дорожная сеть и маршруты общественного транспорта)</w:t>
            </w:r>
          </w:p>
        </w:tc>
      </w:tr>
      <w:tr w:rsidR="00000000" w14:paraId="4FE52A8A" w14:textId="77777777">
        <w:tc>
          <w:tcPr>
            <w:tcW w:w="7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2E214858" w14:textId="77777777" w:rsidR="00000000" w:rsidRDefault="00966449">
            <w:pPr>
              <w:pStyle w:val="consplusnormal"/>
            </w:pPr>
            <w:r>
              <w:rPr>
                <w:rFonts w:ascii="Times New Roman" w:hAnsi="Times New Roman" w:cs="Times New Roman"/>
                <w:sz w:val="28"/>
                <w:szCs w:val="28"/>
              </w:rPr>
              <w:t>3.</w:t>
            </w:r>
          </w:p>
        </w:tc>
        <w:tc>
          <w:tcPr>
            <w:tcW w:w="8334" w:type="dxa"/>
            <w:tcBorders>
              <w:top w:val="nil"/>
              <w:left w:val="nil"/>
              <w:bottom w:val="single" w:sz="8" w:space="0" w:color="auto"/>
              <w:right w:val="single" w:sz="8" w:space="0" w:color="auto"/>
            </w:tcBorders>
            <w:tcMar>
              <w:top w:w="102" w:type="dxa"/>
              <w:left w:w="62" w:type="dxa"/>
              <w:bottom w:w="102" w:type="dxa"/>
              <w:right w:w="62" w:type="dxa"/>
            </w:tcMar>
            <w:hideMark/>
          </w:tcPr>
          <w:p w14:paraId="4DE11B67" w14:textId="77777777" w:rsidR="00000000" w:rsidRDefault="00966449">
            <w:pPr>
              <w:pStyle w:val="consplusnormal"/>
            </w:pPr>
            <w:r>
              <w:rPr>
                <w:rFonts w:ascii="Times New Roman" w:hAnsi="Times New Roman" w:cs="Times New Roman"/>
                <w:sz w:val="28"/>
                <w:szCs w:val="28"/>
              </w:rPr>
              <w:t>Графические мате</w:t>
            </w:r>
            <w:r>
              <w:rPr>
                <w:rFonts w:ascii="Times New Roman" w:hAnsi="Times New Roman" w:cs="Times New Roman"/>
                <w:sz w:val="28"/>
                <w:szCs w:val="28"/>
              </w:rPr>
              <w:t>риалы (проектное предложение) &lt;2&gt;:</w:t>
            </w:r>
          </w:p>
        </w:tc>
      </w:tr>
      <w:tr w:rsidR="00000000" w14:paraId="1BBCB65E" w14:textId="77777777">
        <w:tc>
          <w:tcPr>
            <w:tcW w:w="7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259DCE18" w14:textId="77777777" w:rsidR="00000000" w:rsidRDefault="00966449">
            <w:pPr>
              <w:pStyle w:val="consplusnormal"/>
            </w:pPr>
            <w:r>
              <w:rPr>
                <w:rFonts w:ascii="Times New Roman" w:hAnsi="Times New Roman" w:cs="Times New Roman"/>
                <w:sz w:val="28"/>
                <w:szCs w:val="28"/>
              </w:rPr>
              <w:t>3.1.</w:t>
            </w:r>
          </w:p>
        </w:tc>
        <w:tc>
          <w:tcPr>
            <w:tcW w:w="8334" w:type="dxa"/>
            <w:tcBorders>
              <w:top w:val="nil"/>
              <w:left w:val="nil"/>
              <w:bottom w:val="single" w:sz="8" w:space="0" w:color="auto"/>
              <w:right w:val="single" w:sz="8" w:space="0" w:color="auto"/>
            </w:tcBorders>
            <w:tcMar>
              <w:top w:w="102" w:type="dxa"/>
              <w:left w:w="62" w:type="dxa"/>
              <w:bottom w:w="102" w:type="dxa"/>
              <w:right w:w="62" w:type="dxa"/>
            </w:tcMar>
            <w:hideMark/>
          </w:tcPr>
          <w:p w14:paraId="31F84004" w14:textId="77777777" w:rsidR="00000000" w:rsidRDefault="00966449">
            <w:pPr>
              <w:pStyle w:val="consplusnormal"/>
            </w:pPr>
            <w:r>
              <w:rPr>
                <w:rFonts w:ascii="Times New Roman" w:hAnsi="Times New Roman" w:cs="Times New Roman"/>
                <w:sz w:val="28"/>
                <w:szCs w:val="28"/>
              </w:rPr>
              <w:t>Схема планируемой застройки в соответствии с региональными нормативами градостроительного проектирования, местными нормативами градостроительного проектирования с предложениями по созданию улично-дорожной сети и бла</w:t>
            </w:r>
            <w:r>
              <w:rPr>
                <w:rFonts w:ascii="Times New Roman" w:hAnsi="Times New Roman" w:cs="Times New Roman"/>
                <w:sz w:val="28"/>
                <w:szCs w:val="28"/>
              </w:rPr>
              <w:t>гоустройству &lt;1&gt;, &lt;3&gt;</w:t>
            </w:r>
          </w:p>
        </w:tc>
      </w:tr>
      <w:tr w:rsidR="00000000" w14:paraId="1EF92C61" w14:textId="77777777">
        <w:tc>
          <w:tcPr>
            <w:tcW w:w="7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31ACF09E" w14:textId="77777777" w:rsidR="00000000" w:rsidRDefault="00966449">
            <w:pPr>
              <w:pStyle w:val="consplusnormal"/>
            </w:pPr>
            <w:r>
              <w:rPr>
                <w:rFonts w:ascii="Times New Roman" w:hAnsi="Times New Roman" w:cs="Times New Roman"/>
                <w:sz w:val="28"/>
                <w:szCs w:val="28"/>
              </w:rPr>
              <w:t>3.2.</w:t>
            </w:r>
          </w:p>
        </w:tc>
        <w:tc>
          <w:tcPr>
            <w:tcW w:w="8334" w:type="dxa"/>
            <w:tcBorders>
              <w:top w:val="nil"/>
              <w:left w:val="nil"/>
              <w:bottom w:val="single" w:sz="8" w:space="0" w:color="auto"/>
              <w:right w:val="single" w:sz="8" w:space="0" w:color="auto"/>
            </w:tcBorders>
            <w:tcMar>
              <w:top w:w="102" w:type="dxa"/>
              <w:left w:w="62" w:type="dxa"/>
              <w:bottom w:w="102" w:type="dxa"/>
              <w:right w:w="62" w:type="dxa"/>
            </w:tcMar>
            <w:hideMark/>
          </w:tcPr>
          <w:p w14:paraId="5297A747" w14:textId="77777777" w:rsidR="00000000" w:rsidRDefault="00966449">
            <w:pPr>
              <w:pStyle w:val="consplusnormal"/>
            </w:pPr>
            <w:r>
              <w:rPr>
                <w:rFonts w:ascii="Times New Roman" w:hAnsi="Times New Roman" w:cs="Times New Roman"/>
                <w:sz w:val="28"/>
                <w:szCs w:val="28"/>
              </w:rPr>
              <w:t>Предложения по установлению границ территории, подлежащей комплексному развитию, формированию элементов планировочной структуры и установлению красных линий &lt;1&gt;</w:t>
            </w:r>
          </w:p>
        </w:tc>
      </w:tr>
      <w:tr w:rsidR="00000000" w14:paraId="533740E7" w14:textId="77777777">
        <w:tc>
          <w:tcPr>
            <w:tcW w:w="7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58285A0E" w14:textId="77777777" w:rsidR="00000000" w:rsidRDefault="00966449">
            <w:pPr>
              <w:pStyle w:val="consplusnormal"/>
            </w:pPr>
            <w:r>
              <w:rPr>
                <w:rFonts w:ascii="Times New Roman" w:hAnsi="Times New Roman" w:cs="Times New Roman"/>
                <w:sz w:val="28"/>
                <w:szCs w:val="28"/>
              </w:rPr>
              <w:t>3.3.</w:t>
            </w:r>
          </w:p>
        </w:tc>
        <w:tc>
          <w:tcPr>
            <w:tcW w:w="8334" w:type="dxa"/>
            <w:tcBorders>
              <w:top w:val="nil"/>
              <w:left w:val="nil"/>
              <w:bottom w:val="single" w:sz="8" w:space="0" w:color="auto"/>
              <w:right w:val="single" w:sz="8" w:space="0" w:color="auto"/>
            </w:tcBorders>
            <w:tcMar>
              <w:top w:w="102" w:type="dxa"/>
              <w:left w:w="62" w:type="dxa"/>
              <w:bottom w:w="102" w:type="dxa"/>
              <w:right w:w="62" w:type="dxa"/>
            </w:tcMar>
            <w:hideMark/>
          </w:tcPr>
          <w:p w14:paraId="1F13BC9B" w14:textId="77777777" w:rsidR="00000000" w:rsidRDefault="00966449">
            <w:pPr>
              <w:pStyle w:val="consplusnormal"/>
            </w:pPr>
            <w:r>
              <w:rPr>
                <w:rFonts w:ascii="Times New Roman" w:hAnsi="Times New Roman" w:cs="Times New Roman"/>
                <w:sz w:val="28"/>
                <w:szCs w:val="28"/>
              </w:rPr>
              <w:t>Объемно-пространственные решения планируемой застройки &lt;1&gt;, &lt;</w:t>
            </w:r>
            <w:r>
              <w:rPr>
                <w:rFonts w:ascii="Times New Roman" w:hAnsi="Times New Roman" w:cs="Times New Roman"/>
                <w:sz w:val="28"/>
                <w:szCs w:val="28"/>
              </w:rPr>
              <w:t>3&gt;</w:t>
            </w:r>
          </w:p>
        </w:tc>
      </w:tr>
      <w:tr w:rsidR="00000000" w14:paraId="616327C9" w14:textId="77777777">
        <w:tc>
          <w:tcPr>
            <w:tcW w:w="7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09C1B969" w14:textId="77777777" w:rsidR="00000000" w:rsidRDefault="00966449">
            <w:pPr>
              <w:pStyle w:val="consplusnormal"/>
            </w:pPr>
            <w:r>
              <w:rPr>
                <w:rFonts w:ascii="Times New Roman" w:hAnsi="Times New Roman" w:cs="Times New Roman"/>
                <w:sz w:val="28"/>
                <w:szCs w:val="28"/>
              </w:rPr>
              <w:t>3.4.</w:t>
            </w:r>
          </w:p>
        </w:tc>
        <w:tc>
          <w:tcPr>
            <w:tcW w:w="8334" w:type="dxa"/>
            <w:tcBorders>
              <w:top w:val="nil"/>
              <w:left w:val="nil"/>
              <w:bottom w:val="single" w:sz="8" w:space="0" w:color="auto"/>
              <w:right w:val="single" w:sz="8" w:space="0" w:color="auto"/>
            </w:tcBorders>
            <w:tcMar>
              <w:top w:w="102" w:type="dxa"/>
              <w:left w:w="62" w:type="dxa"/>
              <w:bottom w:w="102" w:type="dxa"/>
              <w:right w:w="62" w:type="dxa"/>
            </w:tcMar>
            <w:hideMark/>
          </w:tcPr>
          <w:p w14:paraId="67F29C4D" w14:textId="77777777" w:rsidR="00000000" w:rsidRDefault="00966449">
            <w:pPr>
              <w:pStyle w:val="consplusnormal"/>
            </w:pPr>
            <w:r>
              <w:rPr>
                <w:rFonts w:ascii="Times New Roman" w:hAnsi="Times New Roman" w:cs="Times New Roman"/>
                <w:sz w:val="28"/>
                <w:szCs w:val="28"/>
              </w:rPr>
              <w:t>Схема этапов реализации строительства всех объектов капитального строительства и инфраструктуры, включая возведение новых многоквартирных домов, и схема переселения сносимых многоквартирных домов &lt;1&gt;</w:t>
            </w:r>
          </w:p>
        </w:tc>
      </w:tr>
      <w:tr w:rsidR="00000000" w14:paraId="094B4B8D" w14:textId="77777777">
        <w:tc>
          <w:tcPr>
            <w:tcW w:w="7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33FA46DA" w14:textId="77777777" w:rsidR="00000000" w:rsidRDefault="00966449">
            <w:pPr>
              <w:pStyle w:val="consplusnormal"/>
            </w:pPr>
            <w:r>
              <w:rPr>
                <w:rFonts w:ascii="Times New Roman" w:hAnsi="Times New Roman" w:cs="Times New Roman"/>
                <w:sz w:val="28"/>
                <w:szCs w:val="28"/>
              </w:rPr>
              <w:t>3.5.</w:t>
            </w:r>
          </w:p>
        </w:tc>
        <w:tc>
          <w:tcPr>
            <w:tcW w:w="8334" w:type="dxa"/>
            <w:tcBorders>
              <w:top w:val="nil"/>
              <w:left w:val="nil"/>
              <w:bottom w:val="single" w:sz="8" w:space="0" w:color="auto"/>
              <w:right w:val="single" w:sz="8" w:space="0" w:color="auto"/>
            </w:tcBorders>
            <w:tcMar>
              <w:top w:w="102" w:type="dxa"/>
              <w:left w:w="62" w:type="dxa"/>
              <w:bottom w:w="102" w:type="dxa"/>
              <w:right w:w="62" w:type="dxa"/>
            </w:tcMar>
            <w:hideMark/>
          </w:tcPr>
          <w:p w14:paraId="237CE433" w14:textId="77777777" w:rsidR="00000000" w:rsidRDefault="00966449">
            <w:pPr>
              <w:pStyle w:val="consplusnormal"/>
            </w:pPr>
            <w:r>
              <w:rPr>
                <w:rFonts w:ascii="Times New Roman" w:hAnsi="Times New Roman" w:cs="Times New Roman"/>
                <w:sz w:val="28"/>
                <w:szCs w:val="28"/>
              </w:rPr>
              <w:t xml:space="preserve">Схема </w:t>
            </w:r>
            <w:r>
              <w:rPr>
                <w:rFonts w:ascii="Times New Roman" w:hAnsi="Times New Roman" w:cs="Times New Roman"/>
                <w:sz w:val="28"/>
                <w:szCs w:val="28"/>
              </w:rPr>
              <w:t>планируемого транспортного обслуживания территории (улично-дорожная сеть и маршруты общественного транспорта) &lt;1&gt;</w:t>
            </w:r>
          </w:p>
        </w:tc>
      </w:tr>
      <w:tr w:rsidR="00000000" w14:paraId="7489D0DC" w14:textId="77777777">
        <w:tc>
          <w:tcPr>
            <w:tcW w:w="7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289E1D97" w14:textId="77777777" w:rsidR="00000000" w:rsidRDefault="00966449">
            <w:pPr>
              <w:pStyle w:val="consplusnormal"/>
            </w:pPr>
            <w:r>
              <w:rPr>
                <w:rFonts w:ascii="Times New Roman" w:hAnsi="Times New Roman" w:cs="Times New Roman"/>
                <w:sz w:val="28"/>
                <w:szCs w:val="28"/>
              </w:rPr>
              <w:t>3.6.</w:t>
            </w:r>
          </w:p>
        </w:tc>
        <w:tc>
          <w:tcPr>
            <w:tcW w:w="8334" w:type="dxa"/>
            <w:tcBorders>
              <w:top w:val="nil"/>
              <w:left w:val="nil"/>
              <w:bottom w:val="single" w:sz="8" w:space="0" w:color="auto"/>
              <w:right w:val="single" w:sz="8" w:space="0" w:color="auto"/>
            </w:tcBorders>
            <w:tcMar>
              <w:top w:w="102" w:type="dxa"/>
              <w:left w:w="62" w:type="dxa"/>
              <w:bottom w:w="102" w:type="dxa"/>
              <w:right w:w="62" w:type="dxa"/>
            </w:tcMar>
            <w:hideMark/>
          </w:tcPr>
          <w:p w14:paraId="54E1FAA1" w14:textId="77777777" w:rsidR="00000000" w:rsidRDefault="00966449">
            <w:pPr>
              <w:pStyle w:val="consplusnormal"/>
            </w:pPr>
            <w:r>
              <w:rPr>
                <w:rFonts w:ascii="Times New Roman" w:hAnsi="Times New Roman" w:cs="Times New Roman"/>
                <w:sz w:val="28"/>
                <w:szCs w:val="28"/>
              </w:rPr>
              <w:t>Схема планируемого обеспечения территории объектами социального</w:t>
            </w:r>
          </w:p>
          <w:p w14:paraId="7C58C4FB" w14:textId="77777777" w:rsidR="00000000" w:rsidRDefault="00966449">
            <w:pPr>
              <w:pStyle w:val="consplusnormal"/>
            </w:pPr>
            <w:r>
              <w:rPr>
                <w:rFonts w:ascii="Times New Roman" w:hAnsi="Times New Roman" w:cs="Times New Roman"/>
                <w:sz w:val="28"/>
                <w:szCs w:val="28"/>
              </w:rPr>
              <w:t>обслуживания, в том числе предложения по реконструкции существующих объе</w:t>
            </w:r>
            <w:r>
              <w:rPr>
                <w:rFonts w:ascii="Times New Roman" w:hAnsi="Times New Roman" w:cs="Times New Roman"/>
                <w:sz w:val="28"/>
                <w:szCs w:val="28"/>
              </w:rPr>
              <w:t>ктов социального обслуживания с увеличением их емкости, включая предложения по увеличению территории таких объектов &lt;1&gt;</w:t>
            </w:r>
          </w:p>
        </w:tc>
      </w:tr>
      <w:tr w:rsidR="00000000" w14:paraId="69F958FC" w14:textId="77777777">
        <w:tc>
          <w:tcPr>
            <w:tcW w:w="7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661E758A" w14:textId="77777777" w:rsidR="00000000" w:rsidRDefault="00966449">
            <w:pPr>
              <w:pStyle w:val="consplusnormal"/>
            </w:pPr>
            <w:r>
              <w:rPr>
                <w:rFonts w:ascii="Times New Roman" w:hAnsi="Times New Roman" w:cs="Times New Roman"/>
                <w:sz w:val="28"/>
                <w:szCs w:val="28"/>
              </w:rPr>
              <w:lastRenderedPageBreak/>
              <w:t>3.7.</w:t>
            </w:r>
          </w:p>
        </w:tc>
        <w:tc>
          <w:tcPr>
            <w:tcW w:w="8334" w:type="dxa"/>
            <w:tcBorders>
              <w:top w:val="nil"/>
              <w:left w:val="nil"/>
              <w:bottom w:val="single" w:sz="8" w:space="0" w:color="auto"/>
              <w:right w:val="single" w:sz="8" w:space="0" w:color="auto"/>
            </w:tcBorders>
            <w:tcMar>
              <w:top w:w="102" w:type="dxa"/>
              <w:left w:w="62" w:type="dxa"/>
              <w:bottom w:w="102" w:type="dxa"/>
              <w:right w:w="62" w:type="dxa"/>
            </w:tcMar>
            <w:hideMark/>
          </w:tcPr>
          <w:p w14:paraId="39902572" w14:textId="77777777" w:rsidR="00000000" w:rsidRDefault="00966449">
            <w:pPr>
              <w:pStyle w:val="consplusnormal"/>
            </w:pPr>
            <w:r>
              <w:rPr>
                <w:rFonts w:ascii="Times New Roman" w:hAnsi="Times New Roman" w:cs="Times New Roman"/>
                <w:sz w:val="28"/>
                <w:szCs w:val="28"/>
              </w:rPr>
              <w:t>Схема планируемого обеспечения территории объектами коммунальной инфраструктуры и сетями инженерно-технического обеспечения &lt;1&gt;</w:t>
            </w:r>
          </w:p>
        </w:tc>
      </w:tr>
      <w:tr w:rsidR="00000000" w14:paraId="5CE78133" w14:textId="77777777">
        <w:tc>
          <w:tcPr>
            <w:tcW w:w="7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1DD79BD5" w14:textId="77777777" w:rsidR="00000000" w:rsidRDefault="00966449">
            <w:pPr>
              <w:pStyle w:val="consplusnormal"/>
            </w:pPr>
            <w:r>
              <w:rPr>
                <w:rFonts w:ascii="Times New Roman" w:hAnsi="Times New Roman" w:cs="Times New Roman"/>
                <w:sz w:val="28"/>
                <w:szCs w:val="28"/>
              </w:rPr>
              <w:t>3</w:t>
            </w:r>
            <w:r>
              <w:rPr>
                <w:rFonts w:ascii="Times New Roman" w:hAnsi="Times New Roman" w:cs="Times New Roman"/>
                <w:sz w:val="28"/>
                <w:szCs w:val="28"/>
              </w:rPr>
              <w:t>.8.</w:t>
            </w:r>
          </w:p>
        </w:tc>
        <w:tc>
          <w:tcPr>
            <w:tcW w:w="8334" w:type="dxa"/>
            <w:tcBorders>
              <w:top w:val="nil"/>
              <w:left w:val="nil"/>
              <w:bottom w:val="single" w:sz="8" w:space="0" w:color="auto"/>
              <w:right w:val="single" w:sz="8" w:space="0" w:color="auto"/>
            </w:tcBorders>
            <w:tcMar>
              <w:top w:w="102" w:type="dxa"/>
              <w:left w:w="62" w:type="dxa"/>
              <w:bottom w:w="102" w:type="dxa"/>
              <w:right w:w="62" w:type="dxa"/>
            </w:tcMar>
            <w:hideMark/>
          </w:tcPr>
          <w:p w14:paraId="7381FD83" w14:textId="77777777" w:rsidR="00000000" w:rsidRDefault="00966449">
            <w:pPr>
              <w:pStyle w:val="consplusnormal"/>
            </w:pPr>
            <w:r>
              <w:rPr>
                <w:rFonts w:ascii="Times New Roman" w:hAnsi="Times New Roman" w:cs="Times New Roman"/>
                <w:sz w:val="28"/>
                <w:szCs w:val="28"/>
              </w:rPr>
              <w:t>Демонстрационные материалы для визуализации планируемого строительства. Пространственная модель развития территории &lt;1&gt;</w:t>
            </w:r>
          </w:p>
        </w:tc>
      </w:tr>
      <w:tr w:rsidR="00000000" w14:paraId="3C90D981" w14:textId="77777777">
        <w:tc>
          <w:tcPr>
            <w:tcW w:w="7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3854700C" w14:textId="77777777" w:rsidR="00000000" w:rsidRDefault="00966449">
            <w:pPr>
              <w:pStyle w:val="consplusnormal"/>
            </w:pPr>
            <w:r>
              <w:rPr>
                <w:rFonts w:ascii="Times New Roman" w:hAnsi="Times New Roman" w:cs="Times New Roman"/>
                <w:sz w:val="28"/>
                <w:szCs w:val="28"/>
              </w:rPr>
              <w:t>3.9.</w:t>
            </w:r>
          </w:p>
        </w:tc>
        <w:tc>
          <w:tcPr>
            <w:tcW w:w="8334" w:type="dxa"/>
            <w:tcBorders>
              <w:top w:val="nil"/>
              <w:left w:val="nil"/>
              <w:bottom w:val="single" w:sz="8" w:space="0" w:color="auto"/>
              <w:right w:val="single" w:sz="8" w:space="0" w:color="auto"/>
            </w:tcBorders>
            <w:tcMar>
              <w:top w:w="102" w:type="dxa"/>
              <w:left w:w="62" w:type="dxa"/>
              <w:bottom w:w="102" w:type="dxa"/>
              <w:right w:w="62" w:type="dxa"/>
            </w:tcMar>
            <w:hideMark/>
          </w:tcPr>
          <w:p w14:paraId="1A5B5321" w14:textId="77777777" w:rsidR="00000000" w:rsidRDefault="00966449">
            <w:pPr>
              <w:pStyle w:val="consplusnormal"/>
            </w:pPr>
            <w:r>
              <w:rPr>
                <w:rFonts w:ascii="Times New Roman" w:hAnsi="Times New Roman" w:cs="Times New Roman"/>
                <w:sz w:val="28"/>
                <w:szCs w:val="28"/>
              </w:rPr>
              <w:t>Иные графические материалы, обосновывающие предложения по комплексному развитию территории &lt;1&gt;</w:t>
            </w:r>
          </w:p>
        </w:tc>
      </w:tr>
      <w:tr w:rsidR="00000000" w14:paraId="7CB1B534" w14:textId="77777777">
        <w:tc>
          <w:tcPr>
            <w:tcW w:w="7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1BF4EC67" w14:textId="77777777" w:rsidR="00000000" w:rsidRDefault="00966449">
            <w:pPr>
              <w:pStyle w:val="consplusnormal"/>
            </w:pPr>
            <w:r>
              <w:rPr>
                <w:rFonts w:ascii="Times New Roman" w:hAnsi="Times New Roman" w:cs="Times New Roman"/>
                <w:sz w:val="28"/>
                <w:szCs w:val="28"/>
              </w:rPr>
              <w:t>4.</w:t>
            </w:r>
          </w:p>
        </w:tc>
        <w:tc>
          <w:tcPr>
            <w:tcW w:w="8334" w:type="dxa"/>
            <w:tcBorders>
              <w:top w:val="nil"/>
              <w:left w:val="nil"/>
              <w:bottom w:val="single" w:sz="8" w:space="0" w:color="auto"/>
              <w:right w:val="single" w:sz="8" w:space="0" w:color="auto"/>
            </w:tcBorders>
            <w:tcMar>
              <w:top w:w="102" w:type="dxa"/>
              <w:left w:w="62" w:type="dxa"/>
              <w:bottom w:w="102" w:type="dxa"/>
              <w:right w:w="62" w:type="dxa"/>
            </w:tcMar>
            <w:hideMark/>
          </w:tcPr>
          <w:p w14:paraId="1E1DEA49" w14:textId="77777777" w:rsidR="00000000" w:rsidRDefault="00966449">
            <w:pPr>
              <w:pStyle w:val="consplusnormal"/>
            </w:pPr>
            <w:r>
              <w:rPr>
                <w:rFonts w:ascii="Times New Roman" w:hAnsi="Times New Roman" w:cs="Times New Roman"/>
                <w:sz w:val="28"/>
                <w:szCs w:val="28"/>
              </w:rPr>
              <w:t xml:space="preserve">Презентационные материалы: </w:t>
            </w:r>
            <w:r>
              <w:rPr>
                <w:rFonts w:ascii="Times New Roman" w:hAnsi="Times New Roman" w:cs="Times New Roman"/>
                <w:sz w:val="28"/>
                <w:szCs w:val="28"/>
              </w:rPr>
              <w:t>&lt;4&gt;</w:t>
            </w:r>
          </w:p>
        </w:tc>
      </w:tr>
      <w:tr w:rsidR="00000000" w14:paraId="721676BB" w14:textId="77777777">
        <w:tc>
          <w:tcPr>
            <w:tcW w:w="7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48817F0E" w14:textId="77777777" w:rsidR="00000000" w:rsidRDefault="00966449">
            <w:pPr>
              <w:pStyle w:val="consplusnormal"/>
            </w:pPr>
            <w:r>
              <w:rPr>
                <w:rFonts w:ascii="Times New Roman" w:hAnsi="Times New Roman" w:cs="Times New Roman"/>
                <w:sz w:val="28"/>
                <w:szCs w:val="28"/>
              </w:rPr>
              <w:t>4.1.</w:t>
            </w:r>
          </w:p>
        </w:tc>
        <w:tc>
          <w:tcPr>
            <w:tcW w:w="8334" w:type="dxa"/>
            <w:tcBorders>
              <w:top w:val="nil"/>
              <w:left w:val="nil"/>
              <w:bottom w:val="single" w:sz="8" w:space="0" w:color="auto"/>
              <w:right w:val="single" w:sz="8" w:space="0" w:color="auto"/>
            </w:tcBorders>
            <w:tcMar>
              <w:top w:w="102" w:type="dxa"/>
              <w:left w:w="62" w:type="dxa"/>
              <w:bottom w:w="102" w:type="dxa"/>
              <w:right w:w="62" w:type="dxa"/>
            </w:tcMar>
            <w:hideMark/>
          </w:tcPr>
          <w:p w14:paraId="2AF41CF8" w14:textId="77777777" w:rsidR="00000000" w:rsidRDefault="00966449">
            <w:pPr>
              <w:pStyle w:val="consplusnormal"/>
            </w:pPr>
            <w:r>
              <w:rPr>
                <w:rFonts w:ascii="Times New Roman" w:hAnsi="Times New Roman" w:cs="Times New Roman"/>
                <w:sz w:val="28"/>
                <w:szCs w:val="28"/>
              </w:rPr>
              <w:t>Презентационные материалы, предназначенные для вынесения на обсуждение с жителями переселяемых домов, представленные на планшетах размером 100 x 140 см с размером изображения не менее 150 dpi альбомного формата, в следующем составе:</w:t>
            </w:r>
          </w:p>
          <w:p w14:paraId="72082A9C" w14:textId="77777777" w:rsidR="00000000" w:rsidRDefault="00966449">
            <w:pPr>
              <w:pStyle w:val="consplusnormal"/>
            </w:pPr>
            <w:r>
              <w:rPr>
                <w:rFonts w:ascii="Times New Roman" w:hAnsi="Times New Roman" w:cs="Times New Roman"/>
                <w:sz w:val="28"/>
                <w:szCs w:val="28"/>
              </w:rPr>
              <w:t>1. Фотофиксац</w:t>
            </w:r>
            <w:r>
              <w:rPr>
                <w:rFonts w:ascii="Times New Roman" w:hAnsi="Times New Roman" w:cs="Times New Roman"/>
                <w:sz w:val="28"/>
                <w:szCs w:val="28"/>
              </w:rPr>
              <w:t>ия и основные параметры существующих объектов капитального строительства жилого и нежилого назначения на территории, подлежащей комплексному развитию.</w:t>
            </w:r>
          </w:p>
          <w:p w14:paraId="3E579EAE" w14:textId="77777777" w:rsidR="00000000" w:rsidRDefault="00966449">
            <w:pPr>
              <w:pStyle w:val="consplusnormal"/>
            </w:pPr>
            <w:r>
              <w:rPr>
                <w:rFonts w:ascii="Times New Roman" w:hAnsi="Times New Roman" w:cs="Times New Roman"/>
                <w:sz w:val="28"/>
                <w:szCs w:val="28"/>
              </w:rPr>
              <w:t>2. Комплексная схема, включающая в себя:</w:t>
            </w:r>
          </w:p>
          <w:p w14:paraId="426F445D" w14:textId="77777777" w:rsidR="00000000" w:rsidRDefault="00966449">
            <w:pPr>
              <w:pStyle w:val="consplusnormal"/>
            </w:pPr>
            <w:r>
              <w:rPr>
                <w:rFonts w:ascii="Times New Roman" w:hAnsi="Times New Roman" w:cs="Times New Roman"/>
                <w:sz w:val="28"/>
                <w:szCs w:val="28"/>
              </w:rPr>
              <w:t>1) схему планируемой застройки территории, подлежащей комплексно</w:t>
            </w:r>
            <w:r>
              <w:rPr>
                <w:rFonts w:ascii="Times New Roman" w:hAnsi="Times New Roman" w:cs="Times New Roman"/>
                <w:sz w:val="28"/>
                <w:szCs w:val="28"/>
              </w:rPr>
              <w:t>му развитию;</w:t>
            </w:r>
          </w:p>
          <w:p w14:paraId="419E84BE" w14:textId="77777777" w:rsidR="00000000" w:rsidRDefault="00966449">
            <w:pPr>
              <w:pStyle w:val="consplusnormal"/>
            </w:pPr>
            <w:r>
              <w:rPr>
                <w:rFonts w:ascii="Times New Roman" w:hAnsi="Times New Roman" w:cs="Times New Roman"/>
                <w:sz w:val="28"/>
                <w:szCs w:val="28"/>
              </w:rPr>
              <w:t>2) объекты социальной инфраструктуры, планируемые в обеспечение жилой застройки, и пути подходов (подъездов) к ним;</w:t>
            </w:r>
          </w:p>
          <w:p w14:paraId="79574882" w14:textId="77777777" w:rsidR="00000000" w:rsidRDefault="00966449">
            <w:pPr>
              <w:pStyle w:val="consplusnormal"/>
            </w:pPr>
            <w:r>
              <w:rPr>
                <w:rFonts w:ascii="Times New Roman" w:hAnsi="Times New Roman" w:cs="Times New Roman"/>
                <w:sz w:val="28"/>
                <w:szCs w:val="28"/>
              </w:rPr>
              <w:t xml:space="preserve">3) </w:t>
            </w:r>
            <w:r>
              <w:rPr>
                <w:rFonts w:ascii="Times New Roman" w:hAnsi="Times New Roman" w:cs="Times New Roman"/>
                <w:sz w:val="28"/>
                <w:szCs w:val="28"/>
              </w:rPr>
              <w:t>транспортное обслуживание территории, включая остановки общественного транспорта.</w:t>
            </w:r>
          </w:p>
          <w:p w14:paraId="24859B1D" w14:textId="77777777" w:rsidR="00000000" w:rsidRDefault="00966449">
            <w:pPr>
              <w:pStyle w:val="consplusnormal"/>
            </w:pPr>
            <w:r>
              <w:rPr>
                <w:rFonts w:ascii="Times New Roman" w:hAnsi="Times New Roman" w:cs="Times New Roman"/>
                <w:sz w:val="28"/>
                <w:szCs w:val="28"/>
              </w:rPr>
              <w:t xml:space="preserve">3. Объемно-пространственное решение застройки и параметры застройки (технологии строительства, этажность, площадь квартир, места в образовательных и медицинских организациях </w:t>
            </w:r>
            <w:r>
              <w:rPr>
                <w:rFonts w:ascii="Times New Roman" w:hAnsi="Times New Roman" w:cs="Times New Roman"/>
                <w:sz w:val="28"/>
                <w:szCs w:val="28"/>
              </w:rPr>
              <w:t>с адресной привязкой, количество парковочных мест, площадь территории, подлежащей комплексному развитию).</w:t>
            </w:r>
          </w:p>
          <w:p w14:paraId="349C72FD" w14:textId="77777777" w:rsidR="00000000" w:rsidRDefault="00966449">
            <w:pPr>
              <w:pStyle w:val="consplusnormal"/>
            </w:pPr>
            <w:r>
              <w:rPr>
                <w:rFonts w:ascii="Times New Roman" w:hAnsi="Times New Roman" w:cs="Times New Roman"/>
                <w:sz w:val="28"/>
                <w:szCs w:val="28"/>
              </w:rPr>
              <w:t>4. Примеры планировок квартир и примеры внешнего вида домов аналогичной типологии с описанием качественных характеристик.</w:t>
            </w:r>
          </w:p>
          <w:p w14:paraId="70F42A60" w14:textId="77777777" w:rsidR="00000000" w:rsidRDefault="00966449">
            <w:pPr>
              <w:pStyle w:val="consplusnormal"/>
            </w:pPr>
            <w:r>
              <w:rPr>
                <w:rFonts w:ascii="Times New Roman" w:hAnsi="Times New Roman" w:cs="Times New Roman"/>
                <w:sz w:val="28"/>
                <w:szCs w:val="28"/>
              </w:rPr>
              <w:t>5. Примеры отделки квартир и</w:t>
            </w:r>
            <w:r>
              <w:rPr>
                <w:rFonts w:ascii="Times New Roman" w:hAnsi="Times New Roman" w:cs="Times New Roman"/>
                <w:sz w:val="28"/>
                <w:szCs w:val="28"/>
              </w:rPr>
              <w:t xml:space="preserve"> мест общего пользования (фото- и (или) визуализация).</w:t>
            </w:r>
          </w:p>
          <w:p w14:paraId="620A963D" w14:textId="77777777" w:rsidR="00000000" w:rsidRDefault="00966449">
            <w:pPr>
              <w:pStyle w:val="consplusnormal"/>
            </w:pPr>
            <w:r>
              <w:rPr>
                <w:rFonts w:ascii="Times New Roman" w:hAnsi="Times New Roman" w:cs="Times New Roman"/>
                <w:sz w:val="28"/>
                <w:szCs w:val="28"/>
              </w:rPr>
              <w:t>6. Благоустройство территории (примеры детских и спортивных площадок, озеленения и малых архитектурных форм).</w:t>
            </w:r>
          </w:p>
          <w:p w14:paraId="4B329B9E" w14:textId="77777777" w:rsidR="00000000" w:rsidRDefault="00966449">
            <w:pPr>
              <w:pStyle w:val="consplusnormal"/>
            </w:pPr>
            <w:r>
              <w:rPr>
                <w:rFonts w:ascii="Times New Roman" w:hAnsi="Times New Roman" w:cs="Times New Roman"/>
                <w:sz w:val="28"/>
                <w:szCs w:val="28"/>
              </w:rPr>
              <w:t>При оформлении материалов следует обеспечить стилистическую целостность восприятия и информ</w:t>
            </w:r>
            <w:r>
              <w:rPr>
                <w:rFonts w:ascii="Times New Roman" w:hAnsi="Times New Roman" w:cs="Times New Roman"/>
                <w:sz w:val="28"/>
                <w:szCs w:val="28"/>
              </w:rPr>
              <w:t>ативность.</w:t>
            </w:r>
          </w:p>
          <w:p w14:paraId="6F88E718" w14:textId="77777777" w:rsidR="00000000" w:rsidRDefault="00966449">
            <w:pPr>
              <w:pStyle w:val="consplusnormal"/>
            </w:pPr>
            <w:r>
              <w:rPr>
                <w:rFonts w:ascii="Times New Roman" w:hAnsi="Times New Roman" w:cs="Times New Roman"/>
                <w:sz w:val="28"/>
                <w:szCs w:val="28"/>
              </w:rPr>
              <w:t>На основании данных планшетов подготавливаются буклеты формата А4</w:t>
            </w:r>
          </w:p>
        </w:tc>
      </w:tr>
    </w:tbl>
    <w:p w14:paraId="62D5DD3E" w14:textId="77777777" w:rsidR="00000000" w:rsidRDefault="00966449">
      <w:pPr>
        <w:pStyle w:val="consplusnormal"/>
        <w:ind w:firstLine="540"/>
        <w:jc w:val="both"/>
      </w:pPr>
      <w:r>
        <w:rPr>
          <w:rFonts w:ascii="Times New Roman" w:hAnsi="Times New Roman" w:cs="Times New Roman"/>
          <w:sz w:val="28"/>
          <w:szCs w:val="28"/>
        </w:rPr>
        <w:t> </w:t>
      </w:r>
    </w:p>
    <w:p w14:paraId="4195705C" w14:textId="77777777" w:rsidR="00000000" w:rsidRDefault="00966449">
      <w:pPr>
        <w:pStyle w:val="consplusnormal"/>
        <w:ind w:firstLine="540"/>
        <w:jc w:val="both"/>
      </w:pPr>
      <w:r>
        <w:rPr>
          <w:rFonts w:ascii="Times New Roman" w:hAnsi="Times New Roman" w:cs="Times New Roman"/>
          <w:sz w:val="28"/>
          <w:szCs w:val="28"/>
        </w:rPr>
        <w:t>--------------------------------</w:t>
      </w:r>
    </w:p>
    <w:p w14:paraId="1D045549" w14:textId="77777777" w:rsidR="00000000" w:rsidRDefault="00966449">
      <w:pPr>
        <w:pStyle w:val="consplusnormal"/>
        <w:ind w:firstLine="540"/>
        <w:jc w:val="both"/>
      </w:pPr>
      <w:r>
        <w:rPr>
          <w:rFonts w:ascii="Times New Roman" w:hAnsi="Times New Roman" w:cs="Times New Roman"/>
          <w:sz w:val="28"/>
          <w:szCs w:val="28"/>
        </w:rPr>
        <w:t>&lt;1&gt; Является приложением к решению о комплексном развитии территории.</w:t>
      </w:r>
    </w:p>
    <w:p w14:paraId="4A489F85" w14:textId="77777777" w:rsidR="00000000" w:rsidRDefault="00966449">
      <w:pPr>
        <w:pStyle w:val="consplusnormal"/>
        <w:ind w:firstLine="540"/>
        <w:jc w:val="both"/>
      </w:pPr>
      <w:r>
        <w:rPr>
          <w:rFonts w:ascii="Times New Roman" w:hAnsi="Times New Roman" w:cs="Times New Roman"/>
          <w:sz w:val="28"/>
          <w:szCs w:val="28"/>
        </w:rPr>
        <w:lastRenderedPageBreak/>
        <w:t xml:space="preserve">&lt;2&gt; </w:t>
      </w:r>
      <w:r>
        <w:rPr>
          <w:rFonts w:ascii="Times New Roman" w:hAnsi="Times New Roman" w:cs="Times New Roman"/>
          <w:sz w:val="28"/>
          <w:szCs w:val="28"/>
        </w:rPr>
        <w:t>Возможно объединение нескольких чертежей в один при условии обеспечения читаемости сведений и условных обозначений графических материалов.</w:t>
      </w:r>
    </w:p>
    <w:p w14:paraId="5F1C8E87" w14:textId="77777777" w:rsidR="00000000" w:rsidRDefault="00966449">
      <w:pPr>
        <w:pStyle w:val="consplusnormal"/>
        <w:ind w:firstLine="540"/>
        <w:jc w:val="both"/>
      </w:pPr>
      <w:r>
        <w:rPr>
          <w:rFonts w:ascii="Times New Roman" w:hAnsi="Times New Roman" w:cs="Times New Roman"/>
          <w:sz w:val="28"/>
          <w:szCs w:val="28"/>
        </w:rPr>
        <w:t>&lt;3&gt; Возможна разработка 2 - 3 вариантов.</w:t>
      </w:r>
    </w:p>
    <w:p w14:paraId="6594A962" w14:textId="77777777" w:rsidR="00000000" w:rsidRDefault="00966449">
      <w:pPr>
        <w:pStyle w:val="consplusnormal"/>
        <w:ind w:firstLine="540"/>
        <w:jc w:val="both"/>
      </w:pPr>
      <w:r>
        <w:rPr>
          <w:rFonts w:ascii="Times New Roman" w:hAnsi="Times New Roman" w:cs="Times New Roman"/>
          <w:sz w:val="28"/>
          <w:szCs w:val="28"/>
        </w:rPr>
        <w:t>&lt;4&gt; Для комплексного развития территории жилой застройки.</w:t>
      </w:r>
    </w:p>
    <w:p w14:paraId="1332F45D" w14:textId="77777777" w:rsidR="00000000" w:rsidRDefault="00966449">
      <w:pPr>
        <w:pStyle w:val="consplusnormal"/>
        <w:ind w:firstLine="540"/>
        <w:jc w:val="both"/>
      </w:pPr>
      <w:r>
        <w:rPr>
          <w:rFonts w:ascii="Times New Roman" w:hAnsi="Times New Roman" w:cs="Times New Roman"/>
          <w:sz w:val="28"/>
          <w:szCs w:val="28"/>
        </w:rPr>
        <w:t> </w:t>
      </w:r>
    </w:p>
    <w:p w14:paraId="24D54C82" w14:textId="77777777" w:rsidR="00000000" w:rsidRDefault="00966449">
      <w:pPr>
        <w:pStyle w:val="consplusnormal"/>
        <w:ind w:firstLine="540"/>
        <w:jc w:val="both"/>
      </w:pPr>
      <w:r>
        <w:rPr>
          <w:rFonts w:ascii="Times New Roman" w:hAnsi="Times New Roman" w:cs="Times New Roman"/>
          <w:sz w:val="28"/>
          <w:szCs w:val="28"/>
        </w:rPr>
        <w:t> </w:t>
      </w:r>
    </w:p>
    <w:p w14:paraId="25E4DDF6" w14:textId="77777777" w:rsidR="00000000" w:rsidRDefault="00966449">
      <w:pPr>
        <w:pStyle w:val="consplusnormal"/>
        <w:ind w:firstLine="540"/>
        <w:jc w:val="both"/>
      </w:pPr>
      <w:r>
        <w:rPr>
          <w:rFonts w:ascii="Times New Roman" w:hAnsi="Times New Roman" w:cs="Times New Roman"/>
          <w:sz w:val="28"/>
          <w:szCs w:val="28"/>
        </w:rPr>
        <w:t> </w:t>
      </w:r>
    </w:p>
    <w:p w14:paraId="5823EBD3" w14:textId="77777777" w:rsidR="00000000" w:rsidRDefault="00966449">
      <w:pPr>
        <w:pStyle w:val="consplusnormal"/>
        <w:jc w:val="right"/>
      </w:pPr>
      <w:r>
        <w:rPr>
          <w:rFonts w:ascii="Times New Roman" w:hAnsi="Times New Roman" w:cs="Times New Roman"/>
          <w:sz w:val="28"/>
          <w:szCs w:val="28"/>
        </w:rPr>
        <w:t>Приложение №</w:t>
      </w:r>
      <w:r>
        <w:rPr>
          <w:rFonts w:ascii="Times New Roman" w:hAnsi="Times New Roman" w:cs="Times New Roman"/>
          <w:sz w:val="28"/>
          <w:szCs w:val="28"/>
        </w:rPr>
        <w:t xml:space="preserve"> 2</w:t>
      </w:r>
    </w:p>
    <w:p w14:paraId="751AE619" w14:textId="77777777" w:rsidR="00000000" w:rsidRDefault="00966449">
      <w:pPr>
        <w:pStyle w:val="consplusnormal"/>
        <w:jc w:val="right"/>
      </w:pPr>
      <w:r>
        <w:rPr>
          <w:rFonts w:ascii="Times New Roman" w:hAnsi="Times New Roman" w:cs="Times New Roman"/>
          <w:sz w:val="28"/>
          <w:szCs w:val="28"/>
        </w:rPr>
        <w:t>к постановлению</w:t>
      </w:r>
    </w:p>
    <w:p w14:paraId="23FA553B" w14:textId="77777777" w:rsidR="00000000" w:rsidRDefault="00966449">
      <w:pPr>
        <w:pStyle w:val="consplusnormal"/>
        <w:jc w:val="right"/>
      </w:pPr>
      <w:r>
        <w:rPr>
          <w:rFonts w:ascii="Times New Roman" w:hAnsi="Times New Roman" w:cs="Times New Roman"/>
          <w:sz w:val="28"/>
          <w:szCs w:val="28"/>
        </w:rPr>
        <w:t>Правительства</w:t>
      </w:r>
    </w:p>
    <w:p w14:paraId="55A46D8F" w14:textId="77777777" w:rsidR="00000000" w:rsidRDefault="00966449">
      <w:pPr>
        <w:pStyle w:val="consplusnormal"/>
        <w:jc w:val="right"/>
      </w:pPr>
      <w:r>
        <w:rPr>
          <w:rFonts w:ascii="Times New Roman" w:hAnsi="Times New Roman" w:cs="Times New Roman"/>
          <w:sz w:val="28"/>
          <w:szCs w:val="28"/>
        </w:rPr>
        <w:t>Амурской области</w:t>
      </w:r>
    </w:p>
    <w:p w14:paraId="200BD879" w14:textId="77777777" w:rsidR="00000000" w:rsidRDefault="00966449">
      <w:pPr>
        <w:pStyle w:val="consplusnormal"/>
        <w:jc w:val="right"/>
      </w:pPr>
      <w:r>
        <w:rPr>
          <w:rFonts w:ascii="Times New Roman" w:hAnsi="Times New Roman" w:cs="Times New Roman"/>
          <w:sz w:val="28"/>
          <w:szCs w:val="28"/>
        </w:rPr>
        <w:t>от 01.07.2021 № 422</w:t>
      </w:r>
    </w:p>
    <w:p w14:paraId="017C656A" w14:textId="77777777" w:rsidR="00000000" w:rsidRDefault="00966449">
      <w:pPr>
        <w:pStyle w:val="consplusnormal"/>
        <w:ind w:firstLine="540"/>
        <w:jc w:val="both"/>
      </w:pPr>
      <w:r>
        <w:rPr>
          <w:rFonts w:ascii="Times New Roman" w:hAnsi="Times New Roman" w:cs="Times New Roman"/>
          <w:sz w:val="28"/>
          <w:szCs w:val="28"/>
        </w:rPr>
        <w:t> </w:t>
      </w:r>
    </w:p>
    <w:p w14:paraId="1C4B439D" w14:textId="77777777" w:rsidR="00000000" w:rsidRDefault="00966449">
      <w:pPr>
        <w:pStyle w:val="consplustitle"/>
        <w:jc w:val="center"/>
      </w:pPr>
      <w:r>
        <w:rPr>
          <w:rFonts w:ascii="Times New Roman" w:hAnsi="Times New Roman" w:cs="Times New Roman"/>
          <w:sz w:val="28"/>
          <w:szCs w:val="28"/>
        </w:rPr>
        <w:t>ПОРЯДОК</w:t>
      </w:r>
    </w:p>
    <w:p w14:paraId="0E6DA90B" w14:textId="77777777" w:rsidR="00000000" w:rsidRDefault="00966449">
      <w:pPr>
        <w:pStyle w:val="consplustitle"/>
        <w:jc w:val="center"/>
      </w:pPr>
      <w:r>
        <w:rPr>
          <w:rFonts w:ascii="Times New Roman" w:hAnsi="Times New Roman" w:cs="Times New Roman"/>
          <w:sz w:val="28"/>
          <w:szCs w:val="28"/>
        </w:rPr>
        <w:t>СОГЛАСОВАНИЯ ПРОЕКТА РЕШЕНИЯ О КОМПЛЕКСНОМ</w:t>
      </w:r>
    </w:p>
    <w:p w14:paraId="1FFAC328" w14:textId="77777777" w:rsidR="00000000" w:rsidRDefault="00966449">
      <w:pPr>
        <w:pStyle w:val="consplustitle"/>
        <w:jc w:val="center"/>
      </w:pPr>
      <w:r>
        <w:rPr>
          <w:rFonts w:ascii="Times New Roman" w:hAnsi="Times New Roman" w:cs="Times New Roman"/>
          <w:sz w:val="28"/>
          <w:szCs w:val="28"/>
        </w:rPr>
        <w:t>РАЗВИТИИ ТЕРРИТОРИИ</w:t>
      </w:r>
    </w:p>
    <w:p w14:paraId="721DA18B" w14:textId="77777777" w:rsidR="00000000" w:rsidRDefault="00966449">
      <w:pPr>
        <w:pStyle w:val="consplusnormal"/>
        <w:ind w:firstLine="540"/>
        <w:jc w:val="both"/>
      </w:pPr>
      <w:r>
        <w:rPr>
          <w:rFonts w:ascii="Times New Roman" w:hAnsi="Times New Roman" w:cs="Times New Roman"/>
          <w:sz w:val="28"/>
          <w:szCs w:val="28"/>
        </w:rPr>
        <w:t> </w:t>
      </w:r>
    </w:p>
    <w:p w14:paraId="75CB490B" w14:textId="77777777" w:rsidR="00000000" w:rsidRDefault="00966449">
      <w:pPr>
        <w:pStyle w:val="consplusnormal"/>
        <w:ind w:firstLine="540"/>
        <w:jc w:val="both"/>
      </w:pPr>
      <w:r>
        <w:rPr>
          <w:rFonts w:ascii="Times New Roman" w:hAnsi="Times New Roman" w:cs="Times New Roman"/>
          <w:sz w:val="28"/>
          <w:szCs w:val="28"/>
        </w:rPr>
        <w:t>1. В соответствии с частью 4 статьи 66 Гр</w:t>
      </w:r>
      <w:r>
        <w:rPr>
          <w:rFonts w:ascii="Times New Roman" w:hAnsi="Times New Roman" w:cs="Times New Roman"/>
          <w:sz w:val="28"/>
          <w:szCs w:val="28"/>
        </w:rPr>
        <w:t xml:space="preserve">адостроительного кодекса Российской Федерации настоящий Порядок определяет процедуру согласования проекта решения о комплексном развитии территории жилой застройки, проекта решения о комплексном развитии территории нежилой застройки, подготовленных главой </w:t>
      </w:r>
      <w:r>
        <w:rPr>
          <w:rFonts w:ascii="Times New Roman" w:hAnsi="Times New Roman" w:cs="Times New Roman"/>
          <w:sz w:val="28"/>
          <w:szCs w:val="28"/>
        </w:rPr>
        <w:t>местной администрации (далее - проект решения), с министерством строительства и архитектуры Амурской области (далее - уполномоченный орган).</w:t>
      </w:r>
    </w:p>
    <w:p w14:paraId="12BE10AD" w14:textId="77777777" w:rsidR="00000000" w:rsidRDefault="00966449">
      <w:pPr>
        <w:pStyle w:val="consplusnormal"/>
        <w:ind w:firstLine="540"/>
        <w:jc w:val="both"/>
      </w:pPr>
      <w:r>
        <w:rPr>
          <w:rFonts w:ascii="Times New Roman" w:hAnsi="Times New Roman" w:cs="Times New Roman"/>
          <w:sz w:val="28"/>
          <w:szCs w:val="28"/>
        </w:rPr>
        <w:t>2. Проект решения направляется местной администрацией на согласование в уполномоченный орган. Предметом такого согл</w:t>
      </w:r>
      <w:r>
        <w:rPr>
          <w:rFonts w:ascii="Times New Roman" w:hAnsi="Times New Roman" w:cs="Times New Roman"/>
          <w:sz w:val="28"/>
          <w:szCs w:val="28"/>
        </w:rPr>
        <w:t>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30 дней со дня поступления проекта решения в уполномоченный орган.</w:t>
      </w:r>
    </w:p>
    <w:p w14:paraId="2092830F" w14:textId="77777777" w:rsidR="00000000" w:rsidRDefault="00966449">
      <w:pPr>
        <w:pStyle w:val="consplusnormal"/>
        <w:ind w:firstLine="540"/>
        <w:jc w:val="both"/>
      </w:pPr>
      <w:r>
        <w:rPr>
          <w:rFonts w:ascii="Times New Roman" w:hAnsi="Times New Roman" w:cs="Times New Roman"/>
          <w:sz w:val="28"/>
          <w:szCs w:val="28"/>
        </w:rPr>
        <w:t>Одновременно с проектом решения</w:t>
      </w:r>
      <w:r>
        <w:rPr>
          <w:rFonts w:ascii="Times New Roman" w:hAnsi="Times New Roman" w:cs="Times New Roman"/>
          <w:sz w:val="28"/>
          <w:szCs w:val="28"/>
        </w:rPr>
        <w:t xml:space="preserve"> представляются мастер-план комплексного развития территории, подготовленный в целях принятия решения, и копия документа о согласовании федеральными органами исполнительной власти включения в границы территории, подлежащей комплексному развитию, земельных </w:t>
      </w:r>
      <w:r>
        <w:rPr>
          <w:rFonts w:ascii="Times New Roman" w:hAnsi="Times New Roman" w:cs="Times New Roman"/>
          <w:sz w:val="28"/>
          <w:szCs w:val="28"/>
        </w:rPr>
        <w:t>участков, предназначенных для размещения объектов федерального значения в соответствии с документацией по планировке территории, а также земельных участков, на которых расположены такие объекты (при необходимости).</w:t>
      </w:r>
    </w:p>
    <w:p w14:paraId="2FBA917E" w14:textId="77777777" w:rsidR="00000000" w:rsidRDefault="00966449">
      <w:pPr>
        <w:pStyle w:val="consplusnormal"/>
        <w:ind w:firstLine="540"/>
        <w:jc w:val="both"/>
      </w:pPr>
      <w:r>
        <w:rPr>
          <w:rFonts w:ascii="Times New Roman" w:hAnsi="Times New Roman" w:cs="Times New Roman"/>
          <w:sz w:val="28"/>
          <w:szCs w:val="28"/>
        </w:rPr>
        <w:t>3. Уполномоченный орган в срок не позднее</w:t>
      </w:r>
      <w:r>
        <w:rPr>
          <w:rFonts w:ascii="Times New Roman" w:hAnsi="Times New Roman" w:cs="Times New Roman"/>
          <w:sz w:val="28"/>
          <w:szCs w:val="28"/>
        </w:rPr>
        <w:t xml:space="preserve"> 3 дней со дня поступления проекта решения направляет проект решения и представленные с ним документы отраслевым органам исполнительной власти Амурской области (далее - отраслевой орган) с запросом на получение заключений относительно возможности комплексн</w:t>
      </w:r>
      <w:r>
        <w:rPr>
          <w:rFonts w:ascii="Times New Roman" w:hAnsi="Times New Roman" w:cs="Times New Roman"/>
          <w:sz w:val="28"/>
          <w:szCs w:val="28"/>
        </w:rPr>
        <w:t>ого развития территории в предлагаемых границах:</w:t>
      </w:r>
    </w:p>
    <w:p w14:paraId="236C6DB6" w14:textId="77777777" w:rsidR="00000000" w:rsidRDefault="00966449">
      <w:pPr>
        <w:pStyle w:val="consplusnormal"/>
        <w:ind w:firstLine="540"/>
        <w:jc w:val="both"/>
      </w:pPr>
      <w:r>
        <w:rPr>
          <w:rFonts w:ascii="Times New Roman" w:hAnsi="Times New Roman" w:cs="Times New Roman"/>
          <w:sz w:val="28"/>
          <w:szCs w:val="28"/>
        </w:rPr>
        <w:t xml:space="preserve">в государственную инспекцию по охране объектов культурного наследия Амурской области - в части включения в проект решения объектов культурного </w:t>
      </w:r>
      <w:r>
        <w:rPr>
          <w:rFonts w:ascii="Times New Roman" w:hAnsi="Times New Roman" w:cs="Times New Roman"/>
          <w:sz w:val="28"/>
          <w:szCs w:val="28"/>
        </w:rPr>
        <w:lastRenderedPageBreak/>
        <w:t>наследия, подлежащих обязательному сохранению в соответствии с з</w:t>
      </w:r>
      <w:r>
        <w:rPr>
          <w:rFonts w:ascii="Times New Roman" w:hAnsi="Times New Roman" w:cs="Times New Roman"/>
          <w:sz w:val="28"/>
          <w:szCs w:val="28"/>
        </w:rPr>
        <w:t>аконодательством Российской Федерации;</w:t>
      </w:r>
    </w:p>
    <w:p w14:paraId="11B997EA" w14:textId="77777777" w:rsidR="00000000" w:rsidRDefault="00966449">
      <w:pPr>
        <w:pStyle w:val="consplusnormal"/>
        <w:ind w:firstLine="540"/>
        <w:jc w:val="both"/>
      </w:pPr>
      <w:r>
        <w:rPr>
          <w:rFonts w:ascii="Times New Roman" w:hAnsi="Times New Roman" w:cs="Times New Roman"/>
          <w:sz w:val="28"/>
          <w:szCs w:val="28"/>
        </w:rPr>
        <w:t>в управление по охране, контролю и регулированию использования объектов животного мира и среды их обитания Амурской области - в части включения в проект решения особо охраняемых природных территорий регионального знач</w:t>
      </w:r>
      <w:r>
        <w:rPr>
          <w:rFonts w:ascii="Times New Roman" w:hAnsi="Times New Roman" w:cs="Times New Roman"/>
          <w:sz w:val="28"/>
          <w:szCs w:val="28"/>
        </w:rPr>
        <w:t>ения;</w:t>
      </w:r>
    </w:p>
    <w:p w14:paraId="1805B9B6" w14:textId="77777777" w:rsidR="00000000" w:rsidRDefault="00966449">
      <w:pPr>
        <w:pStyle w:val="consplusnormal"/>
        <w:ind w:firstLine="540"/>
        <w:jc w:val="both"/>
      </w:pPr>
      <w:r>
        <w:rPr>
          <w:rFonts w:ascii="Times New Roman" w:hAnsi="Times New Roman" w:cs="Times New Roman"/>
          <w:sz w:val="28"/>
          <w:szCs w:val="28"/>
        </w:rPr>
        <w:t>в министерство имущественных отношений Амурской области - в части включения в проект решения объектов недвижимости, находящихся в собственности Амурской области, в том числе земельных участков, полномочия в отношении которых указанный отраслевой орга</w:t>
      </w:r>
      <w:r>
        <w:rPr>
          <w:rFonts w:ascii="Times New Roman" w:hAnsi="Times New Roman" w:cs="Times New Roman"/>
          <w:sz w:val="28"/>
          <w:szCs w:val="28"/>
        </w:rPr>
        <w:t>н реализует в соответствии с законодательством;</w:t>
      </w:r>
    </w:p>
    <w:p w14:paraId="2EB23C75" w14:textId="77777777" w:rsidR="00000000" w:rsidRDefault="00966449">
      <w:pPr>
        <w:pStyle w:val="consplusnormal"/>
        <w:ind w:firstLine="540"/>
        <w:jc w:val="both"/>
      </w:pPr>
      <w:r>
        <w:rPr>
          <w:rFonts w:ascii="Times New Roman" w:hAnsi="Times New Roman" w:cs="Times New Roman"/>
          <w:sz w:val="28"/>
          <w:szCs w:val="28"/>
        </w:rPr>
        <w:t>в министерство здравоохранения Амурской области - в части включения в проект решения объектов здравоохранения, подлежащих сносу или реконструкции;</w:t>
      </w:r>
    </w:p>
    <w:p w14:paraId="06C616F8" w14:textId="77777777" w:rsidR="00000000" w:rsidRDefault="00966449">
      <w:pPr>
        <w:pStyle w:val="consplusnormal"/>
        <w:ind w:firstLine="540"/>
        <w:jc w:val="both"/>
      </w:pPr>
      <w:r>
        <w:rPr>
          <w:rFonts w:ascii="Times New Roman" w:hAnsi="Times New Roman" w:cs="Times New Roman"/>
          <w:sz w:val="28"/>
          <w:szCs w:val="28"/>
        </w:rPr>
        <w:t>в министерство транспорта и дорожного хозяйства Амурской обла</w:t>
      </w:r>
      <w:r>
        <w:rPr>
          <w:rFonts w:ascii="Times New Roman" w:hAnsi="Times New Roman" w:cs="Times New Roman"/>
          <w:sz w:val="28"/>
          <w:szCs w:val="28"/>
        </w:rPr>
        <w:t>сти - в части включения в проект решения мероприятий по развитию дорожно-транспортной инфраструктуры регионального значения;</w:t>
      </w:r>
    </w:p>
    <w:p w14:paraId="786BDFFD" w14:textId="77777777" w:rsidR="00000000" w:rsidRDefault="00966449">
      <w:pPr>
        <w:pStyle w:val="consplusnormal"/>
        <w:ind w:firstLine="540"/>
        <w:jc w:val="both"/>
      </w:pPr>
      <w:r>
        <w:rPr>
          <w:rFonts w:ascii="Times New Roman" w:hAnsi="Times New Roman" w:cs="Times New Roman"/>
          <w:sz w:val="28"/>
          <w:szCs w:val="28"/>
        </w:rPr>
        <w:t>в министерство образования и науки Амурской области - в части включения в проект решения объектов образования, подлежащих сносу или</w:t>
      </w:r>
      <w:r>
        <w:rPr>
          <w:rFonts w:ascii="Times New Roman" w:hAnsi="Times New Roman" w:cs="Times New Roman"/>
          <w:sz w:val="28"/>
          <w:szCs w:val="28"/>
        </w:rPr>
        <w:t xml:space="preserve"> реконструкции.</w:t>
      </w:r>
    </w:p>
    <w:p w14:paraId="5D7CDA14" w14:textId="77777777" w:rsidR="00000000" w:rsidRDefault="00966449">
      <w:pPr>
        <w:pStyle w:val="consplusnormal"/>
        <w:ind w:firstLine="540"/>
        <w:jc w:val="both"/>
      </w:pPr>
      <w:r>
        <w:rPr>
          <w:rFonts w:ascii="Times New Roman" w:hAnsi="Times New Roman" w:cs="Times New Roman"/>
          <w:sz w:val="28"/>
          <w:szCs w:val="28"/>
        </w:rPr>
        <w:t xml:space="preserve">3.1. Отраслевой орган в течение 10 дней со дня поступления проекта решения рассматривает его и направляет в уполномоченный орган заключение о согласии или несогласии с проектом решения по вопросам своей компетенции с обоснованием принятого </w:t>
      </w:r>
      <w:r>
        <w:rPr>
          <w:rFonts w:ascii="Times New Roman" w:hAnsi="Times New Roman" w:cs="Times New Roman"/>
          <w:sz w:val="28"/>
          <w:szCs w:val="28"/>
        </w:rPr>
        <w:t>решения.</w:t>
      </w:r>
    </w:p>
    <w:p w14:paraId="19C72422" w14:textId="77777777" w:rsidR="00000000" w:rsidRDefault="00966449">
      <w:pPr>
        <w:pStyle w:val="consplusnormal"/>
        <w:ind w:firstLine="540"/>
        <w:jc w:val="both"/>
      </w:pPr>
      <w:r>
        <w:rPr>
          <w:rFonts w:ascii="Times New Roman" w:hAnsi="Times New Roman" w:cs="Times New Roman"/>
          <w:sz w:val="28"/>
          <w:szCs w:val="28"/>
        </w:rPr>
        <w:t>3.2. Отраслевой орган готовит заключение о несогласии с проектом решения при выявлении сведений, являющихся основанием в соответствии с пунктом 7 настоящего Порядка для отказа уполномоченным органом в согласовании проекта решения.</w:t>
      </w:r>
    </w:p>
    <w:p w14:paraId="07C1F14A" w14:textId="77777777" w:rsidR="00000000" w:rsidRDefault="00966449">
      <w:pPr>
        <w:pStyle w:val="consplusnormal"/>
        <w:ind w:firstLine="540"/>
        <w:jc w:val="both"/>
      </w:pPr>
      <w:r>
        <w:rPr>
          <w:rFonts w:ascii="Times New Roman" w:hAnsi="Times New Roman" w:cs="Times New Roman"/>
          <w:sz w:val="28"/>
          <w:szCs w:val="28"/>
        </w:rPr>
        <w:t>4. В случае пост</w:t>
      </w:r>
      <w:r>
        <w:rPr>
          <w:rFonts w:ascii="Times New Roman" w:hAnsi="Times New Roman" w:cs="Times New Roman"/>
          <w:sz w:val="28"/>
          <w:szCs w:val="28"/>
        </w:rPr>
        <w:t>упления хотя бы одного заключения о несогласии с проектом решения уполномоченный орган в течение 5 дней со дня поступления всех запрошенных заключений организует и проводит согласительное совещание для рассмотрения на нем спорных вопросов с участием предст</w:t>
      </w:r>
      <w:r>
        <w:rPr>
          <w:rFonts w:ascii="Times New Roman" w:hAnsi="Times New Roman" w:cs="Times New Roman"/>
          <w:sz w:val="28"/>
          <w:szCs w:val="28"/>
        </w:rPr>
        <w:t>авителей отраслевых органов и местной администрации в целях выработки единой позиции по проекту решения.</w:t>
      </w:r>
    </w:p>
    <w:p w14:paraId="36525B8E" w14:textId="77777777" w:rsidR="00000000" w:rsidRDefault="00966449">
      <w:pPr>
        <w:pStyle w:val="consplusnormal"/>
        <w:ind w:firstLine="540"/>
        <w:jc w:val="both"/>
      </w:pPr>
      <w:r>
        <w:rPr>
          <w:rFonts w:ascii="Times New Roman" w:hAnsi="Times New Roman" w:cs="Times New Roman"/>
          <w:sz w:val="28"/>
          <w:szCs w:val="28"/>
        </w:rPr>
        <w:t>Результаты работы согласительного совещания отражаются в протоколе заседания указанного совещания.</w:t>
      </w:r>
    </w:p>
    <w:p w14:paraId="108F2EDB" w14:textId="77777777" w:rsidR="00000000" w:rsidRDefault="00966449">
      <w:pPr>
        <w:pStyle w:val="consplusnormal"/>
        <w:ind w:firstLine="540"/>
        <w:jc w:val="both"/>
      </w:pPr>
      <w:r>
        <w:rPr>
          <w:rFonts w:ascii="Times New Roman" w:hAnsi="Times New Roman" w:cs="Times New Roman"/>
          <w:sz w:val="28"/>
          <w:szCs w:val="28"/>
        </w:rPr>
        <w:t>5. Уполномоченный орган в течение 10 дней со дня пос</w:t>
      </w:r>
      <w:r>
        <w:rPr>
          <w:rFonts w:ascii="Times New Roman" w:hAnsi="Times New Roman" w:cs="Times New Roman"/>
          <w:sz w:val="28"/>
          <w:szCs w:val="28"/>
        </w:rPr>
        <w:t>тупления проекта решения самостоятельно рассматривает проект решения в части включения в него объектов федерального и регионального значения.</w:t>
      </w:r>
    </w:p>
    <w:p w14:paraId="600539FC" w14:textId="77777777" w:rsidR="00000000" w:rsidRDefault="00966449">
      <w:pPr>
        <w:pStyle w:val="consplusnormal"/>
        <w:ind w:firstLine="540"/>
        <w:jc w:val="both"/>
      </w:pPr>
      <w:r>
        <w:rPr>
          <w:rFonts w:ascii="Times New Roman" w:hAnsi="Times New Roman" w:cs="Times New Roman"/>
          <w:sz w:val="28"/>
          <w:szCs w:val="28"/>
        </w:rPr>
        <w:t>6. По результатам согласования уполномоченный орган готовит заключение о согласовании проекта решения или об отказ</w:t>
      </w:r>
      <w:r>
        <w:rPr>
          <w:rFonts w:ascii="Times New Roman" w:hAnsi="Times New Roman" w:cs="Times New Roman"/>
          <w:sz w:val="28"/>
          <w:szCs w:val="28"/>
        </w:rPr>
        <w:t>е в согласовании проекта решения с обоснованием принятого решения.</w:t>
      </w:r>
    </w:p>
    <w:p w14:paraId="438E5BC1" w14:textId="77777777" w:rsidR="00000000" w:rsidRDefault="00966449">
      <w:pPr>
        <w:pStyle w:val="consplusnormal"/>
        <w:ind w:firstLine="540"/>
        <w:jc w:val="both"/>
      </w:pPr>
      <w:r>
        <w:rPr>
          <w:rFonts w:ascii="Times New Roman" w:hAnsi="Times New Roman" w:cs="Times New Roman"/>
          <w:sz w:val="28"/>
          <w:szCs w:val="28"/>
        </w:rPr>
        <w:t>Указанное заключение направляется в орган местного самоуправления в течение 3 дней со дня его подписания руководителем уполномоченного органа.</w:t>
      </w:r>
    </w:p>
    <w:p w14:paraId="4762C179" w14:textId="77777777" w:rsidR="00000000" w:rsidRDefault="00966449">
      <w:pPr>
        <w:pStyle w:val="consplusnormal"/>
        <w:ind w:firstLine="540"/>
        <w:jc w:val="both"/>
      </w:pPr>
      <w:r>
        <w:rPr>
          <w:rFonts w:ascii="Times New Roman" w:hAnsi="Times New Roman" w:cs="Times New Roman"/>
          <w:sz w:val="28"/>
          <w:szCs w:val="28"/>
        </w:rPr>
        <w:t>7. Уполномоченный орган отказывает в согласова</w:t>
      </w:r>
      <w:r>
        <w:rPr>
          <w:rFonts w:ascii="Times New Roman" w:hAnsi="Times New Roman" w:cs="Times New Roman"/>
          <w:sz w:val="28"/>
          <w:szCs w:val="28"/>
        </w:rPr>
        <w:t>нии проекта решения при наличии хотя бы одного из следующих оснований:</w:t>
      </w:r>
    </w:p>
    <w:p w14:paraId="32A507F0" w14:textId="77777777" w:rsidR="00000000" w:rsidRDefault="00966449">
      <w:pPr>
        <w:pStyle w:val="consplusnormal"/>
        <w:ind w:firstLine="540"/>
        <w:jc w:val="both"/>
      </w:pPr>
      <w:r>
        <w:rPr>
          <w:rFonts w:ascii="Times New Roman" w:hAnsi="Times New Roman" w:cs="Times New Roman"/>
          <w:sz w:val="28"/>
          <w:szCs w:val="28"/>
        </w:rPr>
        <w:lastRenderedPageBreak/>
        <w:t>а) пересечение границ территории, в отношении которой подготовлен проект решения, с границами территорий, в отношении которых принято решение о комплексном развитии Правительством Росси</w:t>
      </w:r>
      <w:r>
        <w:rPr>
          <w:rFonts w:ascii="Times New Roman" w:hAnsi="Times New Roman" w:cs="Times New Roman"/>
          <w:sz w:val="28"/>
          <w:szCs w:val="28"/>
        </w:rPr>
        <w:t>йской Федерации или Правительством Амурской области;</w:t>
      </w:r>
    </w:p>
    <w:p w14:paraId="002E58E2" w14:textId="77777777" w:rsidR="00000000" w:rsidRDefault="00966449">
      <w:pPr>
        <w:pStyle w:val="consplusnormal"/>
        <w:ind w:firstLine="540"/>
        <w:jc w:val="both"/>
      </w:pPr>
      <w:r>
        <w:rPr>
          <w:rFonts w:ascii="Times New Roman" w:hAnsi="Times New Roman" w:cs="Times New Roman"/>
          <w:sz w:val="28"/>
          <w:szCs w:val="28"/>
        </w:rPr>
        <w:t>б) в границы территории, подлежащей комплексному развитию, включены земельные участки, предназначенные для размещения объектов федерального или регионального значения в соответствии с документацией по пл</w:t>
      </w:r>
      <w:r>
        <w:rPr>
          <w:rFonts w:ascii="Times New Roman" w:hAnsi="Times New Roman" w:cs="Times New Roman"/>
          <w:sz w:val="28"/>
          <w:szCs w:val="28"/>
        </w:rPr>
        <w:t>анировке территории, земельные участки, на которых расположены такие объекты, за исключением случаев, когда включение указанных земельных участков и (или) расположенных на них объектов недвижимого имущества в границы территории, подлежащей комплексному раз</w:t>
      </w:r>
      <w:r>
        <w:rPr>
          <w:rFonts w:ascii="Times New Roman" w:hAnsi="Times New Roman" w:cs="Times New Roman"/>
          <w:sz w:val="28"/>
          <w:szCs w:val="28"/>
        </w:rPr>
        <w:t>витию, согласовано с уполномоченными органами исполнительной власти;</w:t>
      </w:r>
    </w:p>
    <w:p w14:paraId="0D148FA6" w14:textId="77777777" w:rsidR="00000000" w:rsidRDefault="00966449">
      <w:pPr>
        <w:pStyle w:val="consplusnormal"/>
        <w:ind w:firstLine="540"/>
        <w:jc w:val="both"/>
      </w:pPr>
      <w:r>
        <w:rPr>
          <w:rFonts w:ascii="Times New Roman" w:hAnsi="Times New Roman" w:cs="Times New Roman"/>
          <w:sz w:val="28"/>
          <w:szCs w:val="28"/>
        </w:rPr>
        <w:t>в) на земельных участках, включенных в границы территории, подлежащей комплексному развитию, расположены объекты капитального строительства, снос или реконструкция которых с учетом меропр</w:t>
      </w:r>
      <w:r>
        <w:rPr>
          <w:rFonts w:ascii="Times New Roman" w:hAnsi="Times New Roman" w:cs="Times New Roman"/>
          <w:sz w:val="28"/>
          <w:szCs w:val="28"/>
        </w:rPr>
        <w:t>иятий, предусмотренных проектом решения, приведет к снижению фактических показателей обеспеченности территории объектами коммунальной, социальной, транспортной инфраструктур и (или) фактических показателей территориальной доступности таких объектов для нас</w:t>
      </w:r>
      <w:r>
        <w:rPr>
          <w:rFonts w:ascii="Times New Roman" w:hAnsi="Times New Roman" w:cs="Times New Roman"/>
          <w:sz w:val="28"/>
          <w:szCs w:val="28"/>
        </w:rPr>
        <w:t>еления;</w:t>
      </w:r>
    </w:p>
    <w:p w14:paraId="68D799F6" w14:textId="77777777" w:rsidR="00000000" w:rsidRDefault="00966449">
      <w:pPr>
        <w:pStyle w:val="consplusnormal"/>
        <w:ind w:firstLine="540"/>
        <w:jc w:val="both"/>
      </w:pPr>
      <w:r>
        <w:rPr>
          <w:rFonts w:ascii="Times New Roman" w:hAnsi="Times New Roman" w:cs="Times New Roman"/>
          <w:sz w:val="28"/>
          <w:szCs w:val="28"/>
        </w:rPr>
        <w:t>г) проектом решения не учтены ограничения по использованию земельных участков, расположенных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w:t>
      </w:r>
    </w:p>
    <w:p w14:paraId="323A6599" w14:textId="77777777" w:rsidR="00000000" w:rsidRDefault="00966449">
      <w:pPr>
        <w:pStyle w:val="consplusnormal"/>
        <w:ind w:firstLine="540"/>
        <w:jc w:val="both"/>
      </w:pPr>
      <w:r>
        <w:rPr>
          <w:rFonts w:ascii="Times New Roman" w:hAnsi="Times New Roman" w:cs="Times New Roman"/>
          <w:sz w:val="28"/>
          <w:szCs w:val="28"/>
        </w:rPr>
        <w:t>8. Проект решения может быть представлен местной администрацией на повторное согласование, которое осуществляется в соответствии с положениями настоящего Порядка.</w:t>
      </w:r>
    </w:p>
    <w:sectPr w:rsidR="00000000">
      <w:pgSz w:w="11906" w:h="16838"/>
      <w:pgMar w:top="1134" w:right="56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66449"/>
    <w:rsid w:val="00966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CDB3C"/>
  <w15:chartTrackingRefBased/>
  <w15:docId w15:val="{0FE53804-5E19-43BB-B8D5-E695EAD3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Calibri" w:eastAsiaTheme="minorEastAsia"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rPr>
      <w:rFonts w:ascii="Times New Roman" w:hAnsi="Times New Roman" w:cs="Times New Roman"/>
      <w:sz w:val="24"/>
      <w:szCs w:val="24"/>
    </w:rPr>
  </w:style>
  <w:style w:type="paragraph" w:customStyle="1" w:styleId="consplusnormal">
    <w:name w:val="consplusnormal"/>
    <w:basedOn w:val="a"/>
    <w:pPr>
      <w:autoSpaceDE w:val="0"/>
      <w:autoSpaceDN w:val="0"/>
    </w:pPr>
  </w:style>
  <w:style w:type="paragraph" w:customStyle="1" w:styleId="consplusnonformat">
    <w:name w:val="consplusnonformat"/>
    <w:basedOn w:val="a"/>
    <w:pPr>
      <w:autoSpaceDE w:val="0"/>
      <w:autoSpaceDN w:val="0"/>
    </w:pPr>
    <w:rPr>
      <w:rFonts w:ascii="Courier New" w:hAnsi="Courier New" w:cs="Courier New"/>
      <w:sz w:val="20"/>
      <w:szCs w:val="20"/>
    </w:rPr>
  </w:style>
  <w:style w:type="paragraph" w:customStyle="1" w:styleId="consplustitle">
    <w:name w:val="consplustitle"/>
    <w:basedOn w:val="a"/>
    <w:pPr>
      <w:autoSpaceDE w:val="0"/>
      <w:autoSpaceDN w:val="0"/>
    </w:pPr>
    <w:rPr>
      <w:b/>
      <w:bCs/>
    </w:rPr>
  </w:style>
  <w:style w:type="paragraph" w:customStyle="1" w:styleId="consplustitlepage">
    <w:name w:val="consplustitlepage"/>
    <w:basedOn w:val="a"/>
    <w:pPr>
      <w:autoSpaceDE w:val="0"/>
      <w:autoSpaceDN w:val="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6504</Words>
  <Characters>49455</Characters>
  <Application>Microsoft Office Word</Application>
  <DocSecurity>0</DocSecurity>
  <Lines>412</Lines>
  <Paragraphs>111</Paragraphs>
  <ScaleCrop>false</ScaleCrop>
  <Company/>
  <LinksUpToDate>false</LinksUpToDate>
  <CharactersWithSpaces>55848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subject/>
  <dc:creator>Edokova.A.IU</dc:creator>
  <cp:keywords/>
  <dc:description/>
  <cp:lastModifiedBy>Edokova.A.IU</cp:lastModifiedBy>
  <cp:revision>2</cp:revision>
  <dcterms:created xsi:type="dcterms:W3CDTF">2021-11-24T06:17:00Z</dcterms:created>
  <dcterms:modified xsi:type="dcterms:W3CDTF">2021-11-24T06:17:00Z</dcterms:modified>
</cp:coreProperties>
</file>